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100" w:lineRule="atLeast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>Перечень документов (сведений),</w:t>
      </w:r>
    </w:p>
    <w:p>
      <w:pPr>
        <w:snapToGrid w:val="0"/>
        <w:spacing w:after="0" w:line="100" w:lineRule="atLeast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необходимых для предоставления </w:t>
      </w:r>
      <w:r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субсидии</w:t>
      </w:r>
      <w:r>
        <w:rPr>
          <w:rFonts w:ascii="Times New Roman" w:hAnsi="Times New Roman" w:cs="Times New Roman"/>
          <w:b/>
          <w:i/>
          <w:iCs/>
          <w:sz w:val="36"/>
          <w:szCs w:val="36"/>
        </w:rPr>
        <w:t>.</w:t>
      </w:r>
    </w:p>
    <w:p>
      <w:pPr>
        <w:snapToGrid w:val="0"/>
        <w:spacing w:after="0" w:line="100" w:lineRule="atLeast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>
      <w:pPr>
        <w:snapToGrid w:val="0"/>
        <w:spacing w:after="0" w:line="100" w:lineRule="atLeast"/>
        <w:jc w:val="center"/>
        <w:rPr>
          <w:rFonts w:ascii="Times New Roman" w:hAnsi="Times New Roman" w:cs="Times New Roman"/>
          <w:b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Cs/>
          <w:sz w:val="36"/>
          <w:szCs w:val="36"/>
          <w:u w:val="single"/>
        </w:rPr>
        <w:t>Необходимо предоставить документы:</w:t>
      </w:r>
    </w:p>
    <w:p>
      <w:pPr>
        <w:snapToGrid w:val="0"/>
        <w:spacing w:after="0" w:line="100" w:lineRule="atLeast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>
      <w:pPr>
        <w:spacing w:after="0" w:line="240" w:lineRule="auto"/>
        <w:ind w:left="156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паспорт </w:t>
      </w:r>
      <w:r>
        <w:rPr>
          <w:rFonts w:ascii="Times New Roman" w:hAnsi="Times New Roman" w:eastAsia="Times New Roman" w:cs="Times New Roman"/>
          <w:bCs/>
          <w:sz w:val="36"/>
          <w:szCs w:val="36"/>
        </w:rPr>
        <w:t>заявителя</w:t>
      </w: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>;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>
      <w:pPr>
        <w:spacing w:after="0" w:line="240" w:lineRule="auto"/>
        <w:ind w:left="1560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документы или их копии, содержащие сведения о платежах </w:t>
      </w:r>
      <w:r>
        <w:rPr>
          <w:rFonts w:ascii="Times New Roman" w:hAnsi="Times New Roman" w:eastAsia="Times New Roman" w:cs="Times New Roman"/>
          <w:bCs/>
          <w:sz w:val="36"/>
          <w:szCs w:val="36"/>
        </w:rPr>
        <w:t>за жилое помещение и коммунальные услуги, начисленных за последний перед подачей заявления о предоставлении субсидии месяц;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</w:p>
    <w:p>
      <w:pPr>
        <w:spacing w:after="0" w:line="240" w:lineRule="auto"/>
        <w:ind w:left="1560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Times New Roman" w:cs="Times New Roman"/>
          <w:bCs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справка с места учебы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 учащимся старше 14 лет (для студентов указать: дневное отделение бюджетная (коммерческая) форма обучения);</w:t>
      </w:r>
    </w:p>
    <w:p>
      <w:pPr>
        <w:spacing w:after="0" w:line="240" w:lineRule="auto"/>
        <w:ind w:left="1560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договор об обучении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студентам платной формы обучения и квитанции об оплате + дополнительное соглашение;</w:t>
      </w:r>
    </w:p>
    <w:p>
      <w:pPr>
        <w:autoSpaceDE w:val="0"/>
        <w:autoSpaceDN w:val="0"/>
        <w:adjustRightInd w:val="0"/>
        <w:ind w:left="15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</w:rPr>
        <w:t>сведения о лицевом счёте</w:t>
      </w:r>
      <w:r>
        <w:rPr>
          <w:rFonts w:ascii="Times New Roman" w:hAnsi="Times New Roman" w:cs="Times New Roman"/>
          <w:sz w:val="36"/>
          <w:szCs w:val="36"/>
        </w:rPr>
        <w:t>, открытом филиалом кредитной организации банковской системы РФ;</w:t>
      </w:r>
    </w:p>
    <w:p>
      <w:pPr>
        <w:ind w:left="709" w:firstLine="851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iCs/>
          <w:sz w:val="36"/>
          <w:szCs w:val="36"/>
          <w:u w:val="single"/>
        </w:rPr>
        <w:t>Заявитель может по собственной инициативе предоставить документы</w:t>
      </w:r>
      <w:r>
        <w:rPr>
          <w:rFonts w:ascii="Times New Roman" w:hAnsi="Times New Roman" w:cs="Times New Roman"/>
          <w:sz w:val="36"/>
          <w:szCs w:val="36"/>
          <w:u w:val="single"/>
        </w:rPr>
        <w:t>:</w:t>
      </w:r>
    </w:p>
    <w:p>
      <w:pPr>
        <w:spacing w:after="0" w:line="240" w:lineRule="auto"/>
        <w:ind w:left="1560"/>
        <w:jc w:val="both"/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- </w:t>
      </w:r>
      <w:r>
        <w:rPr>
          <w:rFonts w:ascii="Times New Roman" w:hAnsi="Times New Roman" w:eastAsia="Times New Roman" w:cs="Times New Roman"/>
          <w:b/>
          <w:bCs w:val="0"/>
          <w:sz w:val="36"/>
          <w:szCs w:val="36"/>
        </w:rPr>
        <w:t>сведения о документах, подтверждающих правовые основания</w:t>
      </w:r>
      <w:r>
        <w:rPr>
          <w:rFonts w:ascii="Times New Roman" w:hAnsi="Times New Roman" w:eastAsia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  <w:t>владения и пользования заявителем жилым помещением;*</w:t>
      </w:r>
    </w:p>
    <w:p>
      <w:pPr>
        <w:spacing w:after="0" w:line="240" w:lineRule="auto"/>
        <w:ind w:left="1560"/>
        <w:jc w:val="both"/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- </w:t>
      </w:r>
      <w:r>
        <w:rPr>
          <w:rFonts w:ascii="Times New Roman" w:hAnsi="Times New Roman" w:eastAsia="Times New Roman" w:cs="Times New Roman"/>
          <w:b/>
          <w:bCs w:val="0"/>
          <w:sz w:val="36"/>
          <w:szCs w:val="36"/>
        </w:rPr>
        <w:t>сведения, подтверждающие право заявителя и (или) членов его семьи</w:t>
      </w:r>
      <w:r>
        <w:rPr>
          <w:rFonts w:ascii="Times New Roman" w:hAnsi="Times New Roman" w:eastAsia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36"/>
          <w:szCs w:val="36"/>
        </w:rPr>
        <w:t>на льготы, меры социальной поддержки*</w:t>
      </w:r>
    </w:p>
    <w:p>
      <w:pPr>
        <w:spacing w:after="0" w:line="240" w:lineRule="auto"/>
        <w:ind w:left="1560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Times New Roman" w:cs="Times New Roman"/>
          <w:bCs/>
          <w:sz w:val="36"/>
          <w:szCs w:val="36"/>
        </w:rPr>
        <w:t>- сведения о документах, удостоверяющих гражданство РФ заявителя и членов его семьи *</w:t>
      </w:r>
    </w:p>
    <w:p>
      <w:pPr>
        <w:spacing w:after="0" w:line="240" w:lineRule="auto"/>
        <w:ind w:left="1560"/>
        <w:jc w:val="both"/>
        <w:rPr>
          <w:rFonts w:ascii="Times New Roman" w:hAnsi="Times New Roman" w:eastAsia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>сведения о доходах</w:t>
      </w:r>
      <w:r>
        <w:rPr>
          <w:rFonts w:ascii="Times New Roman" w:hAnsi="Times New Roman" w:eastAsia="Times New Roman" w:cs="Times New Roman"/>
          <w:bCs/>
          <w:sz w:val="36"/>
          <w:szCs w:val="36"/>
        </w:rPr>
        <w:t xml:space="preserve"> заявителя и членов его семьи;</w:t>
      </w:r>
    </w:p>
    <w:p>
      <w:pPr>
        <w:spacing w:after="0" w:line="240" w:lineRule="auto"/>
        <w:ind w:left="1560"/>
        <w:jc w:val="both"/>
        <w:rPr>
          <w:rFonts w:ascii="Times New Roman" w:hAnsi="Times New Roman" w:eastAsia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eastAsia="Times New Roman" w:cs="Times New Roman"/>
          <w:bCs/>
          <w:color w:val="000000"/>
          <w:sz w:val="36"/>
          <w:szCs w:val="36"/>
        </w:rPr>
        <w:t xml:space="preserve">- </w:t>
      </w:r>
      <w:r>
        <w:rPr>
          <w:rFonts w:ascii="Times New Roman" w:hAnsi="Times New Roman" w:eastAsia="Times New Roman" w:cs="Times New Roman"/>
          <w:b/>
          <w:bCs w:val="0"/>
          <w:color w:val="000000"/>
          <w:sz w:val="36"/>
          <w:szCs w:val="36"/>
        </w:rPr>
        <w:t>сведения о документах,</w:t>
      </w:r>
      <w:r>
        <w:rPr>
          <w:rFonts w:ascii="Times New Roman" w:hAnsi="Times New Roman" w:eastAsia="Times New Roman" w:cs="Times New Roman"/>
          <w:bCs/>
          <w:color w:val="000000"/>
          <w:sz w:val="36"/>
          <w:szCs w:val="36"/>
        </w:rPr>
        <w:t xml:space="preserve"> подтверждающих правовые основания отнесения лиц, проживающих совместно с заявителем по месту постоянного жительства, к членам его семьи*</w:t>
      </w:r>
    </w:p>
    <w:p>
      <w:pPr>
        <w:spacing w:after="0" w:line="240" w:lineRule="auto"/>
        <w:ind w:left="1560"/>
        <w:jc w:val="both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Cs/>
          <w:sz w:val="36"/>
          <w:szCs w:val="36"/>
        </w:rPr>
        <w:t xml:space="preserve">- </w:t>
      </w:r>
      <w:bookmarkStart w:id="0" w:name="_GoBack"/>
      <w:r>
        <w:rPr>
          <w:rFonts w:ascii="Times New Roman" w:hAnsi="Times New Roman" w:eastAsia="Times New Roman" w:cs="Times New Roman"/>
          <w:b/>
          <w:bCs w:val="0"/>
          <w:sz w:val="36"/>
          <w:szCs w:val="36"/>
        </w:rPr>
        <w:t>сведения о лицах,</w:t>
      </w:r>
      <w:bookmarkEnd w:id="0"/>
      <w:r>
        <w:rPr>
          <w:rFonts w:ascii="Times New Roman" w:hAnsi="Times New Roman" w:eastAsia="Times New Roman" w:cs="Times New Roman"/>
          <w:bCs/>
          <w:sz w:val="36"/>
          <w:szCs w:val="36"/>
        </w:rPr>
        <w:t xml:space="preserve"> зарегистрированных совместно с заявителем по месту его постоянного жительства*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36"/>
          <w:szCs w:val="36"/>
        </w:rPr>
      </w:pPr>
    </w:p>
    <w:sectPr>
      <w:pgSz w:w="11906" w:h="16838"/>
      <w:pgMar w:top="426" w:right="849" w:bottom="0" w:left="426" w:header="720" w:footer="720" w:gutter="0"/>
      <w:cols w:space="720" w:num="1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621B1"/>
    <w:rsid w:val="00152CEF"/>
    <w:rsid w:val="00326FC2"/>
    <w:rsid w:val="003E2192"/>
    <w:rsid w:val="006F0061"/>
    <w:rsid w:val="007B530D"/>
    <w:rsid w:val="00830CE2"/>
    <w:rsid w:val="0092260C"/>
    <w:rsid w:val="00A27C74"/>
    <w:rsid w:val="00AF52D0"/>
    <w:rsid w:val="00B621B1"/>
    <w:rsid w:val="00B63C99"/>
    <w:rsid w:val="00B77405"/>
    <w:rsid w:val="00BB4532"/>
    <w:rsid w:val="00BD5C79"/>
    <w:rsid w:val="00CB4A71"/>
    <w:rsid w:val="00CD218A"/>
    <w:rsid w:val="00E54B5A"/>
    <w:rsid w:val="00E86668"/>
    <w:rsid w:val="00F16A27"/>
    <w:rsid w:val="00F5128F"/>
    <w:rsid w:val="00FE32A2"/>
    <w:rsid w:val="191112FE"/>
    <w:rsid w:val="4A622D68"/>
    <w:rsid w:val="723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Tahoma"/>
      <w:kern w:val="1"/>
      <w:sz w:val="22"/>
      <w:szCs w:val="22"/>
      <w:lang w:val="ru-RU" w:eastAsia="ar-SA" w:bidi="ar-SA"/>
    </w:rPr>
  </w:style>
  <w:style w:type="paragraph" w:styleId="2">
    <w:name w:val="heading 2"/>
    <w:basedOn w:val="1"/>
    <w:next w:val="1"/>
    <w:qFormat/>
    <w:uiPriority w:val="0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uiPriority w:val="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6">
    <w:name w:val="List"/>
    <w:basedOn w:val="4"/>
    <w:uiPriority w:val="0"/>
    <w:rPr>
      <w:rFonts w:cs="Mangal"/>
    </w:rPr>
  </w:style>
  <w:style w:type="paragraph" w:styleId="7">
    <w:name w:val="Normal (Web)"/>
    <w:basedOn w:val="1"/>
    <w:uiPriority w:val="0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Hyperlink"/>
    <w:uiPriority w:val="0"/>
    <w:rPr>
      <w:color w:val="000080"/>
      <w:u w:val="single"/>
    </w:rPr>
  </w:style>
  <w:style w:type="character" w:customStyle="1" w:styleId="11">
    <w:name w:val="Absatz-Standardschriftart"/>
    <w:uiPriority w:val="0"/>
  </w:style>
  <w:style w:type="character" w:customStyle="1" w:styleId="12">
    <w:name w:val="Верхний колонтитул Знак"/>
    <w:basedOn w:val="13"/>
    <w:uiPriority w:val="0"/>
  </w:style>
  <w:style w:type="character" w:customStyle="1" w:styleId="13">
    <w:name w:val="Основной шрифт абзаца1"/>
    <w:uiPriority w:val="0"/>
  </w:style>
  <w:style w:type="character" w:customStyle="1" w:styleId="14">
    <w:name w:val="WW-Absatz-Standardschriftart"/>
    <w:uiPriority w:val="0"/>
  </w:style>
  <w:style w:type="character" w:customStyle="1" w:styleId="15">
    <w:name w:val="blk"/>
    <w:basedOn w:val="13"/>
    <w:uiPriority w:val="0"/>
  </w:style>
  <w:style w:type="character" w:customStyle="1" w:styleId="16">
    <w:name w:val="Нижний колонтитул Знак"/>
    <w:basedOn w:val="13"/>
    <w:uiPriority w:val="0"/>
  </w:style>
  <w:style w:type="character" w:customStyle="1" w:styleId="17">
    <w:name w:val="RTF_Num 3 1"/>
    <w:uiPriority w:val="0"/>
    <w:rPr>
      <w:rFonts w:ascii="Symbol" w:hAnsi="Symbol"/>
    </w:rPr>
  </w:style>
  <w:style w:type="character" w:customStyle="1" w:styleId="18">
    <w:name w:val="Основной шрифт абзаца11"/>
    <w:uiPriority w:val="0"/>
  </w:style>
  <w:style w:type="character" w:customStyle="1" w:styleId="19">
    <w:name w:val="Символ нумерации"/>
    <w:uiPriority w:val="0"/>
  </w:style>
  <w:style w:type="character" w:customStyle="1" w:styleId="20">
    <w:name w:val="ConsPlusNormal Знак"/>
    <w:uiPriority w:val="0"/>
    <w:rPr>
      <w:rFonts w:ascii="Arial" w:hAnsi="Arial"/>
      <w:kern w:val="1"/>
      <w:lang w:eastAsia="ar-SA" w:bidi="ar-SA"/>
    </w:rPr>
  </w:style>
  <w:style w:type="character" w:customStyle="1" w:styleId="21">
    <w:name w:val="Текст выноски Знак"/>
    <w:basedOn w:val="13"/>
    <w:uiPriority w:val="0"/>
    <w:rPr>
      <w:rFonts w:ascii="Tahoma" w:hAnsi="Tahoma" w:cs="Tahoma"/>
      <w:sz w:val="16"/>
      <w:szCs w:val="16"/>
    </w:rPr>
  </w:style>
  <w:style w:type="character" w:customStyle="1" w:styleId="22">
    <w:name w:val="RTF_Num 2 1"/>
    <w:uiPriority w:val="0"/>
    <w:rPr>
      <w:rFonts w:ascii="Symbol" w:hAnsi="Symbol"/>
    </w:rPr>
  </w:style>
  <w:style w:type="paragraph" w:customStyle="1" w:styleId="23">
    <w:name w:val="ConsPlusTitlePage"/>
    <w:uiPriority w:val="0"/>
    <w:pPr>
      <w:widowControl w:val="0"/>
      <w:suppressAutoHyphens/>
      <w:spacing w:after="200" w:line="276" w:lineRule="auto"/>
    </w:pPr>
    <w:rPr>
      <w:rFonts w:ascii="Tahoma" w:hAnsi="Tahoma" w:eastAsia="Arial" w:cs="Tahoma"/>
      <w:kern w:val="1"/>
      <w:lang w:val="ru-RU" w:eastAsia="ar-SA" w:bidi="ar-SA"/>
    </w:rPr>
  </w:style>
  <w:style w:type="paragraph" w:customStyle="1" w:styleId="24">
    <w:name w:val="Заголовок таблицы"/>
    <w:basedOn w:val="25"/>
    <w:uiPriority w:val="0"/>
    <w:pPr>
      <w:jc w:val="center"/>
    </w:pPr>
    <w:rPr>
      <w:b/>
      <w:bCs/>
    </w:rPr>
  </w:style>
  <w:style w:type="paragraph" w:customStyle="1" w:styleId="25">
    <w:name w:val="Содержимое таблицы"/>
    <w:basedOn w:val="1"/>
    <w:uiPriority w:val="0"/>
    <w:pPr>
      <w:suppressLineNumbers/>
    </w:pPr>
  </w:style>
  <w:style w:type="paragraph" w:customStyle="1" w:styleId="26">
    <w:name w:val="Заголовок 11"/>
    <w:basedOn w:val="1"/>
    <w:next w:val="1"/>
    <w:uiPriority w:val="0"/>
    <w:pPr>
      <w:tabs>
        <w:tab w:val="left" w:pos="0"/>
      </w:tabs>
      <w:spacing w:before="108" w:after="108"/>
      <w:jc w:val="center"/>
      <w:outlineLvl w:val="0"/>
    </w:pPr>
    <w:rPr>
      <w:b/>
      <w:bCs/>
      <w:color w:val="26282F"/>
    </w:rPr>
  </w:style>
  <w:style w:type="paragraph" w:customStyle="1" w:styleId="27">
    <w:name w:val="Название2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8">
    <w:name w:val="Название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ConsPlusNormal"/>
    <w:uiPriority w:val="0"/>
    <w:pPr>
      <w:suppressAutoHyphens/>
      <w:autoSpaceDE w:val="0"/>
      <w:spacing w:after="200" w:line="276" w:lineRule="auto"/>
      <w:ind w:firstLine="720"/>
    </w:pPr>
    <w:rPr>
      <w:rFonts w:ascii="Arial" w:hAnsi="Arial" w:eastAsia="Arial" w:cs="Times New Roman"/>
      <w:kern w:val="1"/>
      <w:lang w:val="ru-RU" w:eastAsia="ar-SA" w:bidi="ar-SA"/>
    </w:rPr>
  </w:style>
  <w:style w:type="paragraph" w:customStyle="1" w:styleId="30">
    <w:name w:val="Указатель2"/>
    <w:basedOn w:val="1"/>
    <w:uiPriority w:val="0"/>
    <w:pPr>
      <w:suppressLineNumbers/>
    </w:pPr>
  </w:style>
  <w:style w:type="paragraph" w:customStyle="1" w:styleId="31">
    <w:name w:val="Заголовок"/>
    <w:basedOn w:val="1"/>
    <w:next w:val="4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32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33">
    <w:name w:val="Текст выноски1"/>
    <w:basedOn w:val="1"/>
    <w:uiPriority w:val="0"/>
    <w:pPr>
      <w:spacing w:after="0" w:line="100" w:lineRule="atLeast"/>
    </w:pPr>
    <w:rPr>
      <w:rFonts w:ascii="Tahoma" w:hAnsi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1128</Characters>
  <Lines>9</Lines>
  <Paragraphs>2</Paragraphs>
  <TotalTime>3</TotalTime>
  <ScaleCrop>false</ScaleCrop>
  <LinksUpToDate>false</LinksUpToDate>
  <CharactersWithSpaces>1323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2021-12-02T11:13:00Z</dcterms:created>
  <dc:creator>User</dc:creator>
  <cp:lastModifiedBy>User</cp:lastModifiedBy>
  <cp:lastPrinted>2021-12-03T09:14:15Z</cp:lastPrinted>
  <dcterms:modified xsi:type="dcterms:W3CDTF">2021-12-03T09:16:03Z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1049-11.2.0.9363</vt:lpwstr>
  </property>
</Properties>
</file>