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5D" w:rsidRDefault="00DE005D">
      <w:pPr>
        <w:pStyle w:val="ConsPlusTitle"/>
        <w:jc w:val="center"/>
      </w:pPr>
      <w:r>
        <w:t>ДЕПАРТАМЕНТ ТРУДА И СОЦИАЛЬНОГО РАЗВИТИЯ</w:t>
      </w:r>
    </w:p>
    <w:p w:rsidR="00DE005D" w:rsidRDefault="00DE005D">
      <w:pPr>
        <w:pStyle w:val="ConsPlusTitle"/>
        <w:jc w:val="center"/>
      </w:pPr>
      <w:r>
        <w:t>ВОРОНЕЖСКОЙ ОБЛАСТИ</w:t>
      </w:r>
    </w:p>
    <w:p w:rsidR="00DE005D" w:rsidRDefault="00DE005D">
      <w:pPr>
        <w:pStyle w:val="ConsPlusTitle"/>
        <w:jc w:val="center"/>
      </w:pPr>
    </w:p>
    <w:p w:rsidR="00DE005D" w:rsidRDefault="00DE005D">
      <w:pPr>
        <w:pStyle w:val="ConsPlusTitle"/>
        <w:jc w:val="center"/>
      </w:pPr>
      <w:r>
        <w:t>ПРИКАЗ</w:t>
      </w:r>
    </w:p>
    <w:p w:rsidR="00DE005D" w:rsidRDefault="00DE005D">
      <w:pPr>
        <w:pStyle w:val="ConsPlusTitle"/>
        <w:jc w:val="center"/>
      </w:pPr>
      <w:r>
        <w:t>от 10 декабря 2013 г. N 4248/ОД</w:t>
      </w:r>
    </w:p>
    <w:p w:rsidR="00DE005D" w:rsidRDefault="00DE005D">
      <w:pPr>
        <w:pStyle w:val="ConsPlusTitle"/>
        <w:jc w:val="center"/>
      </w:pPr>
    </w:p>
    <w:p w:rsidR="00DE005D" w:rsidRDefault="00DE005D">
      <w:pPr>
        <w:pStyle w:val="ConsPlusTitle"/>
        <w:jc w:val="center"/>
      </w:pPr>
      <w:r>
        <w:t>О СЛУЖБЕ "СОЦИАЛЬНОЕ ТАКСИ"</w:t>
      </w:r>
    </w:p>
    <w:p w:rsidR="00DE005D" w:rsidRDefault="00DE005D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ДСЗ Воронежской области</w:t>
      </w:r>
      <w:proofErr w:type="gramEnd"/>
    </w:p>
    <w:p w:rsidR="00DE005D" w:rsidRDefault="00DE005D">
      <w:pPr>
        <w:pStyle w:val="ConsPlusNormal"/>
        <w:jc w:val="center"/>
      </w:pPr>
      <w:r>
        <w:t>от 19.02.2014 N 316/ОД)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ind w:firstLine="540"/>
        <w:jc w:val="both"/>
      </w:pPr>
      <w:r>
        <w:t xml:space="preserve">В целях создания условий социальной интеграции и беспрепятственного доступа людей с ограниченными </w:t>
      </w:r>
      <w:proofErr w:type="gramStart"/>
      <w:r>
        <w:t>возможностями к объектам</w:t>
      </w:r>
      <w:proofErr w:type="gramEnd"/>
      <w:r>
        <w:t xml:space="preserve"> социальной инфраструктуры, расширения форм и видов социального обслуживания населения, улучшения транспортного обслуживания инвалидов, социальной поддержки инвалидов, в том числе семей с детьми-инвалидами, и других </w:t>
      </w:r>
      <w:proofErr w:type="spellStart"/>
      <w:r>
        <w:t>маломобильных</w:t>
      </w:r>
      <w:proofErr w:type="spellEnd"/>
      <w:r>
        <w:t xml:space="preserve"> групп населения приказываю:</w:t>
      </w:r>
    </w:p>
    <w:p w:rsidR="00DE005D" w:rsidRDefault="00DE005D">
      <w:pPr>
        <w:pStyle w:val="ConsPlusNormal"/>
        <w:ind w:firstLine="540"/>
        <w:jc w:val="both"/>
      </w:pPr>
      <w:r>
        <w:t xml:space="preserve">1. Предусмотреть в структуре казенных учреждений Воронежской области: "Управление социальной защиты населения Коминтерновского района </w:t>
      </w:r>
      <w:proofErr w:type="gramStart"/>
      <w:r>
        <w:t>г</w:t>
      </w:r>
      <w:proofErr w:type="gramEnd"/>
      <w:r>
        <w:t>. Воронежа", "Управление социальной защиты населения Левобережного района г. Воронежа", "Управление социальной защиты населения Центрального района г. Воронежа", "Управление социальной защиты населения Советского района г. Воронежа" службы "Социальное такси".</w:t>
      </w:r>
    </w:p>
    <w:p w:rsidR="00DE005D" w:rsidRDefault="00DE005D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службе "Социальное такси".</w:t>
      </w:r>
    </w:p>
    <w:p w:rsidR="00DE005D" w:rsidRDefault="00DE005D">
      <w:pPr>
        <w:pStyle w:val="ConsPlusNormal"/>
        <w:ind w:firstLine="540"/>
        <w:jc w:val="both"/>
      </w:pPr>
      <w:r>
        <w:t>3. Признать утратившими силу приказы департамента труда и социального развития Воронежской области:</w:t>
      </w:r>
    </w:p>
    <w:p w:rsidR="00DE005D" w:rsidRDefault="00DE005D">
      <w:pPr>
        <w:pStyle w:val="ConsPlusNormal"/>
        <w:ind w:firstLine="540"/>
        <w:jc w:val="both"/>
      </w:pPr>
      <w:r>
        <w:t xml:space="preserve">- от 29.09.2010 </w:t>
      </w:r>
      <w:hyperlink r:id="rId5" w:history="1">
        <w:r>
          <w:rPr>
            <w:color w:val="0000FF"/>
          </w:rPr>
          <w:t>N 2903/ОД</w:t>
        </w:r>
      </w:hyperlink>
      <w:r>
        <w:t xml:space="preserve"> "О создании служб "Социальное такси" в структурах бюджетных учреждений Воронежской области "Комплексный центр социального обслуживания населения";</w:t>
      </w:r>
    </w:p>
    <w:p w:rsidR="00DE005D" w:rsidRDefault="00DE005D">
      <w:pPr>
        <w:pStyle w:val="ConsPlusNormal"/>
        <w:ind w:firstLine="540"/>
        <w:jc w:val="both"/>
      </w:pPr>
      <w:r>
        <w:t xml:space="preserve">- от 26.04.2011 </w:t>
      </w:r>
      <w:hyperlink r:id="rId6" w:history="1">
        <w:r>
          <w:rPr>
            <w:color w:val="0000FF"/>
          </w:rPr>
          <w:t>N 922/ОД</w:t>
        </w:r>
      </w:hyperlink>
      <w:r>
        <w:t xml:space="preserve"> "О внесении изменений в приказ департамента труда и социального развития Воронежской области от 29.09.2010 N 2903/ОД";</w:t>
      </w:r>
    </w:p>
    <w:p w:rsidR="00DE005D" w:rsidRDefault="00DE005D">
      <w:pPr>
        <w:pStyle w:val="ConsPlusNormal"/>
        <w:ind w:firstLine="540"/>
        <w:jc w:val="both"/>
      </w:pPr>
      <w:r>
        <w:t xml:space="preserve">- от 23.08.2011 </w:t>
      </w:r>
      <w:hyperlink r:id="rId7" w:history="1">
        <w:r>
          <w:rPr>
            <w:color w:val="0000FF"/>
          </w:rPr>
          <w:t>N 2035/ОД</w:t>
        </w:r>
      </w:hyperlink>
      <w:r>
        <w:t xml:space="preserve"> "О внесении изменений в приказ департамента труда и социального развития Воронежской области от 29.09.2010 N 2903/ОД";</w:t>
      </w:r>
    </w:p>
    <w:p w:rsidR="00DE005D" w:rsidRDefault="00DE005D">
      <w:pPr>
        <w:pStyle w:val="ConsPlusNormal"/>
        <w:ind w:firstLine="540"/>
        <w:jc w:val="both"/>
      </w:pPr>
      <w:r>
        <w:t xml:space="preserve">- от 04.05.2012 </w:t>
      </w:r>
      <w:hyperlink r:id="rId8" w:history="1">
        <w:r>
          <w:rPr>
            <w:color w:val="0000FF"/>
          </w:rPr>
          <w:t>N 1325/ОД</w:t>
        </w:r>
      </w:hyperlink>
      <w:r>
        <w:t xml:space="preserve"> "О внесении изменений в приказ департамента труда и социального развития Воронежской области от 29.09.2010 N 2903/ОД";</w:t>
      </w:r>
    </w:p>
    <w:p w:rsidR="00DE005D" w:rsidRDefault="00DE005D">
      <w:pPr>
        <w:pStyle w:val="ConsPlusNormal"/>
        <w:ind w:firstLine="540"/>
        <w:jc w:val="both"/>
      </w:pPr>
      <w:r>
        <w:t xml:space="preserve">- от 11.01.2013 </w:t>
      </w:r>
      <w:hyperlink r:id="rId9" w:history="1">
        <w:r>
          <w:rPr>
            <w:color w:val="0000FF"/>
          </w:rPr>
          <w:t>N 103/ОД</w:t>
        </w:r>
      </w:hyperlink>
      <w:r>
        <w:t xml:space="preserve"> "О внесении изменений в приказ департамента труда и социального развития Воронежской области от 29.09.2010 N 2903/ОД";</w:t>
      </w:r>
    </w:p>
    <w:p w:rsidR="00DE005D" w:rsidRDefault="00DE005D">
      <w:pPr>
        <w:pStyle w:val="ConsPlusNormal"/>
        <w:ind w:firstLine="540"/>
        <w:jc w:val="both"/>
      </w:pPr>
      <w:r>
        <w:t xml:space="preserve">- от 18.03.2013 </w:t>
      </w:r>
      <w:hyperlink r:id="rId10" w:history="1">
        <w:r>
          <w:rPr>
            <w:color w:val="0000FF"/>
          </w:rPr>
          <w:t>N 1227/ОД</w:t>
        </w:r>
      </w:hyperlink>
      <w:r>
        <w:t xml:space="preserve"> "О внесении изменений в приказ департамента труда и социального развития Воронежской области от 29.09.2010 N 2903/ОД".</w:t>
      </w:r>
    </w:p>
    <w:p w:rsidR="00DE005D" w:rsidRDefault="00DE005D">
      <w:pPr>
        <w:pStyle w:val="ConsPlusNormal"/>
        <w:ind w:firstLine="540"/>
        <w:jc w:val="both"/>
      </w:pPr>
      <w:r>
        <w:t xml:space="preserve">4. Казенным учреждениям Воронежской области: "Управление социальной защиты населения Коминтерновского района </w:t>
      </w:r>
      <w:proofErr w:type="gramStart"/>
      <w:r>
        <w:t>г</w:t>
      </w:r>
      <w:proofErr w:type="gramEnd"/>
      <w:r>
        <w:t>. Воронежа", "Управление социальной защиты населения Левобережного района г. Воронежа", "Управление социальной защиты населения Центрального района г. Воронежа", "Управление социальной защиты населения Советского района г. Воронежа":</w:t>
      </w:r>
    </w:p>
    <w:p w:rsidR="00DE005D" w:rsidRDefault="00DE005D">
      <w:pPr>
        <w:pStyle w:val="ConsPlusNormal"/>
        <w:ind w:firstLine="540"/>
        <w:jc w:val="both"/>
      </w:pPr>
      <w:r>
        <w:t xml:space="preserve">4.1. Организовать работу службы "Социальное такси" в соответствии с утвержденным </w:t>
      </w:r>
      <w:hyperlink w:anchor="P46" w:history="1">
        <w:r>
          <w:rPr>
            <w:color w:val="0000FF"/>
          </w:rPr>
          <w:t>Положением</w:t>
        </w:r>
      </w:hyperlink>
      <w:r>
        <w:t xml:space="preserve"> о службе "Социальное такси".</w:t>
      </w:r>
    </w:p>
    <w:p w:rsidR="00DE005D" w:rsidRDefault="00DE005D">
      <w:pPr>
        <w:pStyle w:val="ConsPlusNormal"/>
        <w:ind w:firstLine="540"/>
        <w:jc w:val="both"/>
      </w:pPr>
      <w:r>
        <w:t xml:space="preserve">4.2. </w:t>
      </w:r>
      <w:proofErr w:type="gramStart"/>
      <w:r>
        <w:t xml:space="preserve">Рассчитать тарифы на услуги службы "Социальное такси", руководствуясь </w:t>
      </w:r>
      <w:hyperlink r:id="rId11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социального развития Воронежской области от 21.11.2013 N 4104/ОД "О Порядке определения платы за оказание услуг гражданам и юридическим лицам (выполнение работ), относящихся к основным видам деятельности бюджетных и казенных учреждений, в отношении которых функции и полномочия учредителя осуществляет департамент труда и социального развития Воронежской области".</w:t>
      </w:r>
      <w:proofErr w:type="gramEnd"/>
      <w:r>
        <w:t xml:space="preserve"> Тарифы, утвержденные казенными учреждениями Воронежской области, согласовываются с департаментом социальной защиты Воронежской области.</w:t>
      </w:r>
    </w:p>
    <w:p w:rsidR="00DE005D" w:rsidRDefault="00DE005D">
      <w:pPr>
        <w:pStyle w:val="ConsPlusNormal"/>
        <w:jc w:val="both"/>
      </w:pPr>
      <w:r>
        <w:t xml:space="preserve">(п. 4.2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ДСЗ Воронежской области от 19.02.2014 N 316/ОД)</w:t>
      </w:r>
    </w:p>
    <w:p w:rsidR="00DE005D" w:rsidRDefault="00DE005D">
      <w:pPr>
        <w:pStyle w:val="ConsPlusNormal"/>
        <w:ind w:firstLine="540"/>
        <w:jc w:val="both"/>
      </w:pPr>
      <w:r>
        <w:t xml:space="preserve">4.3. </w:t>
      </w:r>
      <w:proofErr w:type="gramStart"/>
      <w:r>
        <w:t xml:space="preserve">Осуществлять бюджетный учет средств, полученных от оказания платных услуг службой "Социальное такси" в соответствии с </w:t>
      </w:r>
      <w:hyperlink r:id="rId13" w:history="1">
        <w:r>
          <w:rPr>
            <w:color w:val="0000FF"/>
          </w:rPr>
          <w:t>Инструкцией</w:t>
        </w:r>
      </w:hyperlink>
      <w:r>
        <w:t xml:space="preserve"> по применению Плана счетов бюджетного учета, утвержденной Приказом Минфина России от 06.12.2010 N 162н, и представлять </w:t>
      </w:r>
      <w:r>
        <w:lastRenderedPageBreak/>
        <w:t xml:space="preserve">бухгалтерскую отчетность согласно </w:t>
      </w:r>
      <w:hyperlink r:id="rId14" w:history="1">
        <w:r>
          <w:rPr>
            <w:color w:val="0000FF"/>
          </w:rPr>
          <w:t>Инструкции</w:t>
        </w:r>
      </w:hyperlink>
      <w: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N</w:t>
      </w:r>
      <w:proofErr w:type="gramEnd"/>
      <w:r>
        <w:t xml:space="preserve"> 191н, в департамент социальной защиты Воронежской области по утвержденным формам и срокам сдачи отчетности.</w:t>
      </w:r>
    </w:p>
    <w:p w:rsidR="00DE005D" w:rsidRDefault="00DE005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ДСЗ Воронежской области от 19.02.2014 N 316/ОД)</w:t>
      </w:r>
    </w:p>
    <w:p w:rsidR="00DE005D" w:rsidRDefault="00DE005D">
      <w:pPr>
        <w:pStyle w:val="ConsPlusNormal"/>
        <w:ind w:firstLine="540"/>
        <w:jc w:val="both"/>
      </w:pPr>
      <w:r>
        <w:t xml:space="preserve">5. </w:t>
      </w:r>
      <w:proofErr w:type="gramStart"/>
      <w:r>
        <w:t>Отделу бюджетного учета и сводной отчетности департамента (</w:t>
      </w:r>
      <w:proofErr w:type="spellStart"/>
      <w:r>
        <w:t>Кудашова</w:t>
      </w:r>
      <w:proofErr w:type="spellEnd"/>
      <w:r>
        <w:t xml:space="preserve">) осуществлять бюджетный учет в соответствии с </w:t>
      </w:r>
      <w:hyperlink r:id="rId16" w:history="1">
        <w:r>
          <w:rPr>
            <w:color w:val="0000FF"/>
          </w:rPr>
          <w:t>Инструкцией</w:t>
        </w:r>
      </w:hyperlink>
      <w:r>
        <w:t xml:space="preserve"> по применению Плана счетов бюджетного учета, утвержденной Приказом Минфина России от 06.12.2010 N 162н, и представлять в департамент финансово-бюджетной политики Воронежской области бухгалтерскую отчетность в соответствии с </w:t>
      </w:r>
      <w:hyperlink r:id="rId17" w:history="1">
        <w:r>
          <w:rPr>
            <w:color w:val="0000FF"/>
          </w:rPr>
          <w:t>Инструкцией</w:t>
        </w:r>
      </w:hyperlink>
      <w: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proofErr w:type="gramEnd"/>
      <w:r>
        <w:t>, утвержденной Приказом Минфина России от 28.12.2010 N 191н, по утвержденным формам и срокам сдачи отчетности.</w:t>
      </w:r>
    </w:p>
    <w:p w:rsidR="00DE005D" w:rsidRDefault="00DE005D">
      <w:pPr>
        <w:pStyle w:val="ConsPlusNormal"/>
        <w:ind w:firstLine="540"/>
        <w:jc w:val="both"/>
      </w:pPr>
      <w:r>
        <w:t xml:space="preserve">6. Отделу организации комплексного социального обслуживания населения департамента (Алексеева) осуществлять </w:t>
      </w:r>
      <w:proofErr w:type="gramStart"/>
      <w:r>
        <w:t>контроль за</w:t>
      </w:r>
      <w:proofErr w:type="gramEnd"/>
      <w:r>
        <w:t xml:space="preserve"> деятельностью службы "Социальное такси".</w:t>
      </w:r>
    </w:p>
    <w:p w:rsidR="00DE005D" w:rsidRDefault="00DE005D">
      <w:pPr>
        <w:pStyle w:val="ConsPlusNormal"/>
        <w:ind w:firstLine="540"/>
        <w:jc w:val="both"/>
      </w:pPr>
      <w:r>
        <w:t>7. Настоящий приказ вступает в силу по истечении 10 дней со дня его официального опубликования.</w:t>
      </w:r>
    </w:p>
    <w:p w:rsidR="00DE005D" w:rsidRDefault="00DE005D">
      <w:pPr>
        <w:pStyle w:val="ConsPlusNormal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департамента социальной защиты Воронежской области Новицкую Е.В.</w:t>
      </w:r>
    </w:p>
    <w:p w:rsidR="00DE005D" w:rsidRDefault="00DE005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ДСЗ Воронежской области от 19.02.2014 N 316/ОД)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jc w:val="right"/>
      </w:pPr>
      <w:r>
        <w:t>Руководитель департамента</w:t>
      </w:r>
    </w:p>
    <w:p w:rsidR="00DE005D" w:rsidRDefault="00DE005D">
      <w:pPr>
        <w:pStyle w:val="ConsPlusNormal"/>
        <w:jc w:val="right"/>
      </w:pPr>
      <w:r>
        <w:t>Н.И.САМОЙЛЮК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jc w:val="right"/>
      </w:pPr>
      <w:r>
        <w:t>Утверждено</w:t>
      </w:r>
    </w:p>
    <w:p w:rsidR="00DE005D" w:rsidRDefault="00DE005D">
      <w:pPr>
        <w:pStyle w:val="ConsPlusNormal"/>
        <w:jc w:val="right"/>
      </w:pPr>
      <w:r>
        <w:t>приказом</w:t>
      </w:r>
    </w:p>
    <w:p w:rsidR="00DE005D" w:rsidRDefault="00DE005D">
      <w:pPr>
        <w:pStyle w:val="ConsPlusNormal"/>
        <w:jc w:val="right"/>
      </w:pPr>
      <w:r>
        <w:t>департамента труда и социального</w:t>
      </w:r>
    </w:p>
    <w:p w:rsidR="00DE005D" w:rsidRDefault="00DE005D">
      <w:pPr>
        <w:pStyle w:val="ConsPlusNormal"/>
        <w:jc w:val="right"/>
      </w:pPr>
      <w:r>
        <w:t>развития Воронежской области</w:t>
      </w:r>
    </w:p>
    <w:p w:rsidR="00DE005D" w:rsidRDefault="00DE005D">
      <w:pPr>
        <w:pStyle w:val="ConsPlusNormal"/>
        <w:jc w:val="right"/>
      </w:pPr>
      <w:r>
        <w:t>от 10.12.2013 N 4248/ОД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Title"/>
        <w:jc w:val="center"/>
      </w:pPr>
      <w:bookmarkStart w:id="0" w:name="P46"/>
      <w:bookmarkEnd w:id="0"/>
      <w:r>
        <w:t>ПОЛОЖЕНИЕ</w:t>
      </w:r>
    </w:p>
    <w:p w:rsidR="00DE005D" w:rsidRDefault="00DE005D">
      <w:pPr>
        <w:pStyle w:val="ConsPlusTitle"/>
        <w:jc w:val="center"/>
      </w:pPr>
      <w:r>
        <w:t>О СЛУЖБЕ "СОЦИАЛЬНОЕ ТАКСИ"</w:t>
      </w:r>
    </w:p>
    <w:p w:rsidR="00DE005D" w:rsidRDefault="00DE005D">
      <w:pPr>
        <w:pStyle w:val="ConsPlusNormal"/>
        <w:jc w:val="center"/>
      </w:pPr>
      <w:proofErr w:type="gramStart"/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ДСЗ Воронежской области</w:t>
      </w:r>
      <w:proofErr w:type="gramEnd"/>
    </w:p>
    <w:p w:rsidR="00DE005D" w:rsidRDefault="00DE005D">
      <w:pPr>
        <w:pStyle w:val="ConsPlusNormal"/>
        <w:jc w:val="center"/>
      </w:pPr>
      <w:r>
        <w:t>от 19.02.2014 N 316/ОД)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ind w:firstLine="540"/>
        <w:jc w:val="both"/>
      </w:pPr>
      <w:proofErr w:type="gramStart"/>
      <w:r>
        <w:t>Служба "Социальное такси" функционирует при казенных учреждениях Воронежской области "Управление социальной защиты населения" районов г. Воронежа (далее - КУ ВО "УСЗН" районов г. Воронежа) в составе диспетчера и водителя (водителей).</w:t>
      </w:r>
      <w:proofErr w:type="gramEnd"/>
      <w:r>
        <w:t xml:space="preserve"> Работу данной службы возглавляет директор КУ ВО "УСЗН" районов </w:t>
      </w:r>
      <w:proofErr w:type="gramStart"/>
      <w:r>
        <w:t>г</w:t>
      </w:r>
      <w:proofErr w:type="gramEnd"/>
      <w:r>
        <w:t>. Воронежа.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jc w:val="center"/>
      </w:pPr>
      <w:r>
        <w:t>1. Общие положения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ind w:firstLine="540"/>
        <w:jc w:val="both"/>
      </w:pPr>
      <w:r>
        <w:t>1.1. Настоящее Положение определяет объем, порядок и условия предоставления социальной услуги "Социальное такси" отдельным категориям граждан, проживающих на территории городского округа город Воронеж.</w:t>
      </w:r>
    </w:p>
    <w:p w:rsidR="00DE005D" w:rsidRDefault="00DE005D">
      <w:pPr>
        <w:pStyle w:val="ConsPlusNormal"/>
        <w:ind w:firstLine="540"/>
        <w:jc w:val="both"/>
      </w:pPr>
      <w:r>
        <w:t>1.2. Под социальной услугой "Социальное такси" (далее - Услуга) понимается оказание дополнительной меры социальной поддержки гражданам, проживающим на территории городского округа город Воронеж и имеющим ограниченные возможности в передвижении, в виде оказания помощи по их перевозке специальным транспортом к социально значимым объектам города Воронежа.</w:t>
      </w:r>
    </w:p>
    <w:p w:rsidR="00DE005D" w:rsidRDefault="00DE005D">
      <w:pPr>
        <w:pStyle w:val="ConsPlusNormal"/>
        <w:ind w:firstLine="540"/>
        <w:jc w:val="both"/>
      </w:pPr>
      <w:bookmarkStart w:id="1" w:name="P57"/>
      <w:bookmarkEnd w:id="1"/>
      <w:r>
        <w:lastRenderedPageBreak/>
        <w:t>1.3. Услуга предоставляется гражданам при следовании к социально значимым объектам инфраструктуры городского округа город Воронеж:</w:t>
      </w:r>
    </w:p>
    <w:p w:rsidR="00DE005D" w:rsidRDefault="00DE005D">
      <w:pPr>
        <w:pStyle w:val="ConsPlusNormal"/>
        <w:ind w:firstLine="540"/>
        <w:jc w:val="both"/>
      </w:pPr>
      <w:r>
        <w:t>1.3.1. Государственные учреждения медико-социальной экспертизы.</w:t>
      </w:r>
    </w:p>
    <w:p w:rsidR="00DE005D" w:rsidRDefault="00DE005D">
      <w:pPr>
        <w:pStyle w:val="ConsPlusNormal"/>
        <w:ind w:firstLine="540"/>
        <w:jc w:val="both"/>
      </w:pPr>
      <w:r>
        <w:t>1.3.2. Учреждения социальной защиты населения.</w:t>
      </w:r>
    </w:p>
    <w:p w:rsidR="00DE005D" w:rsidRDefault="00DE005D">
      <w:pPr>
        <w:pStyle w:val="ConsPlusNormal"/>
        <w:ind w:firstLine="540"/>
        <w:jc w:val="both"/>
      </w:pPr>
      <w:r>
        <w:t>1.3.3. Учреждения Пенсионного фонда Российской Федерации.</w:t>
      </w:r>
    </w:p>
    <w:p w:rsidR="00DE005D" w:rsidRDefault="00DE005D">
      <w:pPr>
        <w:pStyle w:val="ConsPlusNormal"/>
        <w:ind w:firstLine="540"/>
        <w:jc w:val="both"/>
      </w:pPr>
      <w:r>
        <w:t>1.3.4. Дома-интернаты.</w:t>
      </w:r>
    </w:p>
    <w:p w:rsidR="00DE005D" w:rsidRDefault="00DE005D">
      <w:pPr>
        <w:pStyle w:val="ConsPlusNormal"/>
        <w:ind w:firstLine="540"/>
        <w:jc w:val="both"/>
      </w:pPr>
      <w:r>
        <w:t>1.3.5. Протезно-ортопедические предприятия.</w:t>
      </w:r>
    </w:p>
    <w:p w:rsidR="00DE005D" w:rsidRDefault="00DE005D">
      <w:pPr>
        <w:pStyle w:val="ConsPlusNormal"/>
        <w:ind w:firstLine="540"/>
        <w:jc w:val="both"/>
      </w:pPr>
      <w:r>
        <w:t>1.3.6. Воронежская специализированная библиотека для незрячих и слабовидящих им. Короленко.</w:t>
      </w:r>
    </w:p>
    <w:p w:rsidR="00DE005D" w:rsidRDefault="00DE005D">
      <w:pPr>
        <w:pStyle w:val="ConsPlusNormal"/>
        <w:ind w:firstLine="540"/>
        <w:jc w:val="both"/>
      </w:pPr>
      <w:r>
        <w:t>1.3.7. Диагностические центры.</w:t>
      </w:r>
    </w:p>
    <w:p w:rsidR="00DE005D" w:rsidRDefault="00DE005D">
      <w:pPr>
        <w:pStyle w:val="ConsPlusNormal"/>
        <w:ind w:firstLine="540"/>
        <w:jc w:val="both"/>
      </w:pPr>
      <w:r>
        <w:t>1.3.8. Госпиталь ветеранов войны.</w:t>
      </w:r>
    </w:p>
    <w:p w:rsidR="00DE005D" w:rsidRDefault="00DE005D">
      <w:pPr>
        <w:pStyle w:val="ConsPlusNormal"/>
        <w:ind w:firstLine="540"/>
        <w:jc w:val="both"/>
      </w:pPr>
      <w:r>
        <w:t>1.3.9. Учреждения занятости населения.</w:t>
      </w:r>
    </w:p>
    <w:p w:rsidR="00DE005D" w:rsidRDefault="00DE005D">
      <w:pPr>
        <w:pStyle w:val="ConsPlusNormal"/>
        <w:ind w:firstLine="540"/>
        <w:jc w:val="both"/>
      </w:pPr>
      <w:r>
        <w:t>1.3.10. Физкультурно-оздоровительные учреждения.</w:t>
      </w:r>
    </w:p>
    <w:p w:rsidR="00DE005D" w:rsidRDefault="00DE005D">
      <w:pPr>
        <w:pStyle w:val="ConsPlusNormal"/>
        <w:ind w:firstLine="540"/>
        <w:jc w:val="both"/>
      </w:pPr>
      <w:r>
        <w:t>1.3.11. Спортивно-оздоровительные учреждения.</w:t>
      </w:r>
    </w:p>
    <w:p w:rsidR="00DE005D" w:rsidRDefault="00DE005D">
      <w:pPr>
        <w:pStyle w:val="ConsPlusNormal"/>
        <w:ind w:firstLine="540"/>
        <w:jc w:val="both"/>
      </w:pPr>
      <w:r>
        <w:t>1.3.12. Нотариус, паспортно-визовые службы.</w:t>
      </w:r>
    </w:p>
    <w:p w:rsidR="00DE005D" w:rsidRDefault="00DE005D">
      <w:pPr>
        <w:pStyle w:val="ConsPlusNormal"/>
        <w:ind w:firstLine="540"/>
        <w:jc w:val="both"/>
      </w:pPr>
      <w:r>
        <w:t>1.3.13. Органы судебной власти.</w:t>
      </w:r>
    </w:p>
    <w:p w:rsidR="00DE005D" w:rsidRDefault="00DE005D">
      <w:pPr>
        <w:pStyle w:val="ConsPlusNormal"/>
        <w:ind w:firstLine="540"/>
        <w:jc w:val="both"/>
      </w:pPr>
      <w:r>
        <w:t>1.3.14. Образовательные учреждения для детей, нуждающихся в психолого-педагогической и медико-социальной помощи, и иные организации различных форм собственности, оказывающие реабилитационные услуги.</w:t>
      </w:r>
    </w:p>
    <w:p w:rsidR="00DE005D" w:rsidRDefault="00DE005D">
      <w:pPr>
        <w:pStyle w:val="ConsPlusNormal"/>
        <w:ind w:firstLine="540"/>
        <w:jc w:val="both"/>
      </w:pPr>
      <w:r>
        <w:t>1.3.15. Государственные учреждения здравоохранения.</w:t>
      </w:r>
    </w:p>
    <w:p w:rsidR="00DE005D" w:rsidRDefault="00DE005D">
      <w:pPr>
        <w:pStyle w:val="ConsPlusNormal"/>
        <w:ind w:firstLine="540"/>
        <w:jc w:val="both"/>
      </w:pPr>
      <w:r>
        <w:t>1.3.16. Вокзалы.</w:t>
      </w:r>
    </w:p>
    <w:p w:rsidR="00DE005D" w:rsidRDefault="00DE005D">
      <w:pPr>
        <w:pStyle w:val="ConsPlusNormal"/>
        <w:ind w:firstLine="540"/>
        <w:jc w:val="both"/>
      </w:pPr>
      <w:r>
        <w:t>1.3.17. Правления общественных организаций инвалидов.</w:t>
      </w:r>
    </w:p>
    <w:p w:rsidR="00DE005D" w:rsidRDefault="00DE005D">
      <w:pPr>
        <w:pStyle w:val="ConsPlusNormal"/>
        <w:ind w:firstLine="540"/>
        <w:jc w:val="both"/>
      </w:pPr>
      <w:r>
        <w:t>1.3.18. Учреждения образования.</w:t>
      </w:r>
    </w:p>
    <w:p w:rsidR="00DE005D" w:rsidRDefault="00DE00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1.3.18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приказом</w:t>
        </w:r>
      </w:hyperlink>
      <w:r>
        <w:t xml:space="preserve"> ДСЗ Воронежской области от 19.02.2014 N 316/ОД)</w:t>
      </w:r>
    </w:p>
    <w:p w:rsidR="00DE005D" w:rsidRDefault="00DE005D">
      <w:pPr>
        <w:pStyle w:val="ConsPlusNormal"/>
        <w:ind w:firstLine="540"/>
        <w:jc w:val="both"/>
      </w:pPr>
      <w:r>
        <w:t xml:space="preserve">1.3.19. </w:t>
      </w:r>
      <w:proofErr w:type="spellStart"/>
      <w:r>
        <w:t>Культурно-досуговые</w:t>
      </w:r>
      <w:proofErr w:type="spellEnd"/>
      <w:r>
        <w:t xml:space="preserve"> учреждения.</w:t>
      </w:r>
    </w:p>
    <w:p w:rsidR="00DE005D" w:rsidRDefault="00DE00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1.3.19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приказом</w:t>
        </w:r>
      </w:hyperlink>
      <w:r>
        <w:t xml:space="preserve"> ДСЗ Воронежской области от 19.02.2014 N 316/ОД)</w:t>
      </w:r>
    </w:p>
    <w:p w:rsidR="00DE005D" w:rsidRDefault="00DE005D">
      <w:pPr>
        <w:pStyle w:val="ConsPlusNormal"/>
        <w:ind w:firstLine="540"/>
        <w:jc w:val="both"/>
      </w:pPr>
      <w:r>
        <w:t>В день поминовения усопших социальное такси оказывает транспортную услугу по доставке к городским кладбищам.</w:t>
      </w:r>
    </w:p>
    <w:p w:rsidR="00DE005D" w:rsidRDefault="00DE005D">
      <w:pPr>
        <w:pStyle w:val="ConsPlusNormal"/>
        <w:ind w:firstLine="540"/>
        <w:jc w:val="both"/>
      </w:pPr>
      <w:r>
        <w:t>1.4. В услугу "Социальное такси" не входит доставка в лечебные учреждения для оказания срочной (неотложной) медицинской помощи, а также помощь в межэтажной транспортировке.</w:t>
      </w:r>
    </w:p>
    <w:p w:rsidR="00DE005D" w:rsidRDefault="00DE005D">
      <w:pPr>
        <w:pStyle w:val="ConsPlusNormal"/>
        <w:ind w:firstLine="540"/>
        <w:jc w:val="both"/>
      </w:pPr>
      <w:r>
        <w:t xml:space="preserve">1.5. Информирование жителей городского округа город Воронеж о предоставлении Услуги и контроль качества предоставления осуществляются казенными учреждениями Воронежской области: "Управление социальной защиты населения Коминтерновского района </w:t>
      </w:r>
      <w:proofErr w:type="gramStart"/>
      <w:r>
        <w:t>г</w:t>
      </w:r>
      <w:proofErr w:type="gramEnd"/>
      <w:r>
        <w:t>. Воронежа", "Управление социальной защиты населения Левобережного района г. Воронежа", "Управление социальной защиты населения Центрального района г. Воронежа", "Управление социальной защиты населения Советского района г. Воронежа".</w:t>
      </w:r>
    </w:p>
    <w:p w:rsidR="00DE005D" w:rsidRDefault="00DE005D">
      <w:pPr>
        <w:pStyle w:val="ConsPlusNormal"/>
        <w:ind w:firstLine="540"/>
        <w:jc w:val="both"/>
      </w:pPr>
      <w:r>
        <w:t xml:space="preserve">1.6. В КУ ВО "УСЗН" районов </w:t>
      </w:r>
      <w:proofErr w:type="gramStart"/>
      <w:r>
        <w:t>г</w:t>
      </w:r>
      <w:proofErr w:type="gramEnd"/>
      <w:r>
        <w:t>. Воронежа ведется картотека и компьютерный банк данных по персональному учету лиц, желающих воспользоваться услугой "Социальное такси", а также учет оказанных им транспортных услуг.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jc w:val="center"/>
      </w:pPr>
      <w:bookmarkStart w:id="2" w:name="P84"/>
      <w:bookmarkEnd w:id="2"/>
      <w:r>
        <w:t>2. Категории граждан, имеющих право на получение Услуги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ind w:firstLine="540"/>
        <w:jc w:val="both"/>
      </w:pPr>
      <w:r>
        <w:t>Право на предоставление Услуги имеют общественные организации инвалидов, занимающиеся реабилитацией, адаптацией инвалидов, и следующие категории граждан Российской Федерации, проживающих на территории городского округа город Воронеж:</w:t>
      </w:r>
    </w:p>
    <w:p w:rsidR="00DE005D" w:rsidRDefault="00DE005D">
      <w:pPr>
        <w:pStyle w:val="ConsPlusNormal"/>
        <w:ind w:firstLine="540"/>
        <w:jc w:val="both"/>
      </w:pPr>
      <w:r>
        <w:t>- инвалиды, имеющие ограничение способности к передвижению и медицинские показания к обеспечению техническими средствами реабилитации в виде кресел-колясок, костылей, тростей, опор;</w:t>
      </w:r>
    </w:p>
    <w:p w:rsidR="00DE005D" w:rsidRDefault="00DE005D">
      <w:pPr>
        <w:pStyle w:val="ConsPlusNormal"/>
        <w:ind w:firstLine="540"/>
        <w:jc w:val="both"/>
      </w:pPr>
      <w:r>
        <w:t>- дети-инвалиды в возрасте до 18 лет, имеющие ограничение способности к передвижению и медицинские показания к обеспечению техническими средствами реабилитации в виде кресел-колясок, костылей, тростей, опор;</w:t>
      </w:r>
    </w:p>
    <w:p w:rsidR="00DE005D" w:rsidRDefault="00DE005D">
      <w:pPr>
        <w:pStyle w:val="ConsPlusNormal"/>
        <w:ind w:firstLine="540"/>
        <w:jc w:val="both"/>
      </w:pPr>
      <w:r>
        <w:t>- инвалиды по зрению I группы или III степени ограничения способности к трудовой деятельности;</w:t>
      </w:r>
    </w:p>
    <w:p w:rsidR="00DE005D" w:rsidRDefault="00DE005D">
      <w:pPr>
        <w:pStyle w:val="ConsPlusNormal"/>
        <w:ind w:firstLine="540"/>
        <w:jc w:val="both"/>
      </w:pPr>
      <w:r>
        <w:t>- дети-инвалиды по зрению в возрасте до 18 лет;</w:t>
      </w:r>
    </w:p>
    <w:p w:rsidR="00DE005D" w:rsidRDefault="00DE005D">
      <w:pPr>
        <w:pStyle w:val="ConsPlusNormal"/>
        <w:ind w:firstLine="540"/>
        <w:jc w:val="both"/>
      </w:pPr>
      <w:r>
        <w:lastRenderedPageBreak/>
        <w:t>- инвалиды и участники Великой Отечественной войны;</w:t>
      </w:r>
    </w:p>
    <w:p w:rsidR="00DE005D" w:rsidRDefault="00DE005D">
      <w:pPr>
        <w:pStyle w:val="ConsPlusNormal"/>
        <w:ind w:firstLine="540"/>
        <w:jc w:val="both"/>
      </w:pPr>
      <w:r>
        <w:t>- инвалиды, имеющие I группу инвалидности или III степень ограничения способности к трудовой деятельности;</w:t>
      </w:r>
    </w:p>
    <w:p w:rsidR="00DE005D" w:rsidRDefault="00DE005D">
      <w:pPr>
        <w:pStyle w:val="ConsPlusNormal"/>
        <w:ind w:firstLine="540"/>
        <w:jc w:val="both"/>
      </w:pPr>
      <w:r>
        <w:t>- дети-инвалиды в возрасте до 7 лет;</w:t>
      </w:r>
    </w:p>
    <w:p w:rsidR="00DE005D" w:rsidRDefault="00DE005D">
      <w:pPr>
        <w:pStyle w:val="ConsPlusNormal"/>
        <w:ind w:firstLine="540"/>
        <w:jc w:val="both"/>
      </w:pPr>
      <w:r>
        <w:t>- лица старше 80 лет, имеющие II группу инвалидности или II степень ограничения способности к трудовой деятельности;</w:t>
      </w:r>
    </w:p>
    <w:p w:rsidR="00DE005D" w:rsidRDefault="00DE005D">
      <w:pPr>
        <w:pStyle w:val="ConsPlusNormal"/>
        <w:ind w:firstLine="540"/>
        <w:jc w:val="both"/>
      </w:pPr>
      <w:r>
        <w:t>- сопровождающие лица указанных категорий граждан;</w:t>
      </w:r>
    </w:p>
    <w:p w:rsidR="00DE005D" w:rsidRDefault="00DE005D">
      <w:pPr>
        <w:pStyle w:val="ConsPlusNormal"/>
        <w:ind w:firstLine="540"/>
        <w:jc w:val="both"/>
      </w:pPr>
      <w:r>
        <w:t>- организованные группы инвалидов по заявкам общественных организаций инвалидов, занимающихся реабилитацией, адаптацией инвалидов на территории городского округа город Воронеж.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jc w:val="center"/>
      </w:pPr>
      <w:r>
        <w:t>3. Условия предоставления Услуги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ind w:firstLine="540"/>
        <w:jc w:val="both"/>
      </w:pPr>
      <w:r>
        <w:t xml:space="preserve">3.1. Услуга предоставляется гражданам, указанным в </w:t>
      </w:r>
      <w:hyperlink w:anchor="P84" w:history="1">
        <w:r>
          <w:rPr>
            <w:color w:val="0000FF"/>
          </w:rPr>
          <w:t>п. 2</w:t>
        </w:r>
      </w:hyperlink>
      <w:r>
        <w:t xml:space="preserve"> настоящего Положения, и сопровождающим их лицам на условиях оплаты продолжительностью не более четырех часов.</w:t>
      </w:r>
    </w:p>
    <w:p w:rsidR="00DE005D" w:rsidRDefault="00DE005D">
      <w:pPr>
        <w:pStyle w:val="ConsPlusNormal"/>
        <w:ind w:firstLine="540"/>
        <w:jc w:val="both"/>
      </w:pPr>
      <w:r>
        <w:t xml:space="preserve">3.2. Услуга предоставляется гражданам для поездок к объектам, установленным </w:t>
      </w:r>
      <w:hyperlink w:anchor="P57" w:history="1">
        <w:r>
          <w:rPr>
            <w:color w:val="0000FF"/>
          </w:rPr>
          <w:t>пунктом 1.3</w:t>
        </w:r>
      </w:hyperlink>
      <w:r>
        <w:t xml:space="preserve"> настоящего Положения.</w:t>
      </w:r>
    </w:p>
    <w:p w:rsidR="00DE005D" w:rsidRDefault="00DE005D">
      <w:pPr>
        <w:pStyle w:val="ConsPlusNormal"/>
        <w:ind w:firstLine="540"/>
        <w:jc w:val="both"/>
      </w:pPr>
      <w:r>
        <w:t>3.3. Поездкой является время вынужденного простоя (ожидание гражданина) и проезд автотранспортным средством (путь следования).</w:t>
      </w:r>
    </w:p>
    <w:p w:rsidR="00DE005D" w:rsidRDefault="00DE005D">
      <w:pPr>
        <w:pStyle w:val="ConsPlusNormal"/>
        <w:ind w:firstLine="540"/>
        <w:jc w:val="both"/>
      </w:pPr>
      <w:r>
        <w:t>3.4. Полная стоимость поездки определяется исходя из фактического времени вынужденного простоя (ожидание гражданина) и проезда (фактического пробега автотранспортного средства в километрах пути). Отсчет времени производится с момента подачи автотранспортного средства к месту посадки гражданина.</w:t>
      </w:r>
    </w:p>
    <w:p w:rsidR="00DE005D" w:rsidRDefault="00DE005D">
      <w:pPr>
        <w:pStyle w:val="ConsPlusNormal"/>
        <w:ind w:firstLine="540"/>
        <w:jc w:val="both"/>
      </w:pPr>
      <w:r>
        <w:t xml:space="preserve">3.5. Средства, поступившие от оплаты Услуги, вносятся в кассу КУ ВО "УСЗН" районов </w:t>
      </w:r>
      <w:proofErr w:type="gramStart"/>
      <w:r>
        <w:t>г</w:t>
      </w:r>
      <w:proofErr w:type="gramEnd"/>
      <w:r>
        <w:t>. Воронежа с последующим перечислением в доход областного бюджета и направляются на дальнейшее развитие КУ ВО "УСЗН" районов г. Воронежа.</w:t>
      </w:r>
    </w:p>
    <w:p w:rsidR="00DE005D" w:rsidRDefault="00DE005D">
      <w:pPr>
        <w:pStyle w:val="ConsPlusNormal"/>
        <w:ind w:firstLine="540"/>
        <w:jc w:val="both"/>
      </w:pPr>
      <w:r>
        <w:t>3.6. Режим работы службы "Социальное такси" - с 9.00 до 18.00 (понедельник - пятница).</w:t>
      </w:r>
    </w:p>
    <w:p w:rsidR="00DE005D" w:rsidRDefault="00DE005D">
      <w:pPr>
        <w:pStyle w:val="ConsPlusNormal"/>
        <w:jc w:val="both"/>
      </w:pPr>
      <w:r>
        <w:t xml:space="preserve">(п. 3.6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ДСЗ Воронежской области от 19.02.2014 N 316/ОД)</w:t>
      </w:r>
    </w:p>
    <w:p w:rsidR="00DE005D" w:rsidRDefault="00DE005D">
      <w:pPr>
        <w:pStyle w:val="ConsPlusNormal"/>
        <w:ind w:firstLine="540"/>
        <w:jc w:val="both"/>
      </w:pPr>
      <w:r>
        <w:t xml:space="preserve">3.7. Предоставление Услуги осуществляется автомобилями, находящимися на балансе КУ ВО "УСЗН" районов </w:t>
      </w:r>
      <w:proofErr w:type="gramStart"/>
      <w:r>
        <w:t>г</w:t>
      </w:r>
      <w:proofErr w:type="gramEnd"/>
      <w:r>
        <w:t>. Воронежа, оказывающего данную Услугу.</w:t>
      </w:r>
    </w:p>
    <w:p w:rsidR="00DE005D" w:rsidRDefault="00DE005D">
      <w:pPr>
        <w:pStyle w:val="ConsPlusNormal"/>
        <w:ind w:firstLine="540"/>
        <w:jc w:val="both"/>
      </w:pPr>
      <w:r>
        <w:t>3.8. В случае превышения установленной максимальной продолжительности использования автотранспортного средства (2 часа за одну поездку) оплата поездки, выполненная сверх установленного времени, производится гражданином в полном объеме.</w:t>
      </w:r>
    </w:p>
    <w:p w:rsidR="00DE005D" w:rsidRDefault="00DE005D">
      <w:pPr>
        <w:pStyle w:val="ConsPlusNormal"/>
        <w:ind w:firstLine="540"/>
        <w:jc w:val="both"/>
      </w:pPr>
      <w:r>
        <w:t>3.9. Если гражданин в момент истечения максимальной продолжительности использования автотранспортного средства (2 часа) находится непосредственно в автотранспортном средстве, то плата за 1 км пробега взимается с учетом льготных условий по всей протяженности проезда.</w:t>
      </w:r>
    </w:p>
    <w:p w:rsidR="00DE005D" w:rsidRDefault="00DE005D">
      <w:pPr>
        <w:pStyle w:val="ConsPlusNormal"/>
        <w:ind w:firstLine="540"/>
        <w:jc w:val="both"/>
      </w:pPr>
      <w:r>
        <w:t xml:space="preserve">3.10. </w:t>
      </w:r>
      <w:proofErr w:type="gramStart"/>
      <w:r>
        <w:t xml:space="preserve">Если в графике выезда ввиду сложившихся обстоятельств в работе социального такси имеется свободное от поездок время, то диспетчер по согласованию с директором КУ ВО "УСЗН" районов г. Воронежа вправе предоставить транспортные услуги гражданам, не указанным в </w:t>
      </w:r>
      <w:hyperlink w:anchor="P84" w:history="1">
        <w:r>
          <w:rPr>
            <w:color w:val="0000FF"/>
          </w:rPr>
          <w:t>пункте 2</w:t>
        </w:r>
      </w:hyperlink>
      <w:r>
        <w:t xml:space="preserve"> настоящего Положения (инвалидам - по льготный оплате).</w:t>
      </w:r>
      <w:proofErr w:type="gramEnd"/>
    </w:p>
    <w:p w:rsidR="00DE005D" w:rsidRDefault="00DE005D">
      <w:pPr>
        <w:pStyle w:val="ConsPlusNormal"/>
        <w:ind w:firstLine="540"/>
        <w:jc w:val="both"/>
      </w:pPr>
      <w:r>
        <w:t xml:space="preserve">3.11. Водитель автотранспортного средства в конце рабочего дня после выполнения заявок сдает в администрацию КУ ВО "УСЗН" районов </w:t>
      </w:r>
      <w:proofErr w:type="gramStart"/>
      <w:r>
        <w:t>г</w:t>
      </w:r>
      <w:proofErr w:type="gramEnd"/>
      <w:r>
        <w:t>. Воронежа путевой лист, а в бухгалтерию КУ ВО "УСЗН" районов г. Воронежа - квитанции и денежные средства за выполненные платные услуги.</w:t>
      </w:r>
    </w:p>
    <w:p w:rsidR="00DE005D" w:rsidRDefault="00DE005D">
      <w:pPr>
        <w:pStyle w:val="ConsPlusNormal"/>
        <w:ind w:firstLine="540"/>
        <w:jc w:val="both"/>
      </w:pPr>
      <w:r>
        <w:t>3.12. Потребитель Услуги несет ответственность за достоверность и полноту представленных сведений в соответствии с действующим законодательством.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jc w:val="center"/>
      </w:pPr>
      <w:r>
        <w:t>4. Условия и порядок подачи и приема заявок</w:t>
      </w:r>
    </w:p>
    <w:p w:rsidR="00DE005D" w:rsidRDefault="00DE005D">
      <w:pPr>
        <w:pStyle w:val="ConsPlusNormal"/>
        <w:jc w:val="center"/>
      </w:pPr>
      <w:r>
        <w:t>для предоставления Услуги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ind w:firstLine="540"/>
        <w:jc w:val="both"/>
      </w:pPr>
      <w:r>
        <w:t xml:space="preserve">4.1. Диспетчер КУ ВО "УСЗН" района г. Воронежа, оказывающего услугу "Социальное такси", по телефону или письменному обращению принимает заявки на обслуживание не </w:t>
      </w:r>
      <w:proofErr w:type="gramStart"/>
      <w:r>
        <w:t>позднее</w:t>
      </w:r>
      <w:proofErr w:type="gramEnd"/>
      <w:r>
        <w:t xml:space="preserve"> чем за трое суток до обслуживания, определяет маршрут движения и график выезда автомобиля с последующим утверждением директором КУ ВО "УСЗН" районов г. Воронежа.</w:t>
      </w:r>
    </w:p>
    <w:p w:rsidR="00DE005D" w:rsidRDefault="00DE005D">
      <w:pPr>
        <w:pStyle w:val="ConsPlusNormal"/>
        <w:ind w:firstLine="540"/>
        <w:jc w:val="both"/>
      </w:pPr>
      <w:r>
        <w:t>Гражданин сообщает диспетчеру следующие данные:</w:t>
      </w:r>
    </w:p>
    <w:p w:rsidR="00DE005D" w:rsidRDefault="00DE005D">
      <w:pPr>
        <w:pStyle w:val="ConsPlusNormal"/>
        <w:ind w:firstLine="540"/>
        <w:jc w:val="both"/>
      </w:pPr>
      <w:r>
        <w:lastRenderedPageBreak/>
        <w:t>- фамилию, имя, отчество, группу инвалидности, особенности, которые надо учитывать при транспортировке;</w:t>
      </w:r>
    </w:p>
    <w:p w:rsidR="00DE005D" w:rsidRDefault="00DE005D">
      <w:pPr>
        <w:pStyle w:val="ConsPlusNormal"/>
        <w:ind w:firstLine="540"/>
        <w:jc w:val="both"/>
      </w:pPr>
      <w:r>
        <w:t>- адрес, номер домашнего (сотового) телефона и время, к которому нужно подать транспорт;</w:t>
      </w:r>
    </w:p>
    <w:p w:rsidR="00DE005D" w:rsidRDefault="00DE005D">
      <w:pPr>
        <w:pStyle w:val="ConsPlusNormal"/>
        <w:ind w:firstLine="540"/>
        <w:jc w:val="both"/>
      </w:pPr>
      <w:r>
        <w:t>- название и адрес учреждения, куда необходимо доставить инвалида, и к какому времени;</w:t>
      </w:r>
    </w:p>
    <w:p w:rsidR="00DE005D" w:rsidRDefault="00DE005D">
      <w:pPr>
        <w:pStyle w:val="ConsPlusNormal"/>
        <w:ind w:firstLine="540"/>
        <w:jc w:val="both"/>
      </w:pPr>
      <w:r>
        <w:t>- наличие сопровождающего лица;</w:t>
      </w:r>
    </w:p>
    <w:p w:rsidR="00DE005D" w:rsidRDefault="00DE005D">
      <w:pPr>
        <w:pStyle w:val="ConsPlusNormal"/>
        <w:ind w:firstLine="540"/>
        <w:jc w:val="both"/>
      </w:pPr>
      <w:r>
        <w:t>- время возвращения к месту жительства;</w:t>
      </w:r>
    </w:p>
    <w:p w:rsidR="00DE005D" w:rsidRDefault="00DE005D">
      <w:pPr>
        <w:pStyle w:val="ConsPlusNormal"/>
        <w:ind w:firstLine="540"/>
        <w:jc w:val="both"/>
      </w:pPr>
      <w:r>
        <w:t>- согласие на оплату Услуги.</w:t>
      </w:r>
    </w:p>
    <w:p w:rsidR="00DE005D" w:rsidRDefault="00DE005D">
      <w:pPr>
        <w:pStyle w:val="ConsPlusNormal"/>
        <w:ind w:firstLine="540"/>
        <w:jc w:val="both"/>
      </w:pPr>
      <w:r>
        <w:t>При отсутствии свободного транспорта диспетчер информирует гражданина о времени оказания Услуги.</w:t>
      </w:r>
    </w:p>
    <w:p w:rsidR="00DE005D" w:rsidRDefault="00DE005D">
      <w:pPr>
        <w:pStyle w:val="ConsPlusNormal"/>
        <w:ind w:firstLine="540"/>
        <w:jc w:val="both"/>
      </w:pPr>
      <w:r>
        <w:t xml:space="preserve">КУ ВО "УСЗН" районов </w:t>
      </w:r>
      <w:proofErr w:type="gramStart"/>
      <w:r>
        <w:t>г</w:t>
      </w:r>
      <w:proofErr w:type="gramEnd"/>
      <w:r>
        <w:t>. Воронежа в соответствии с заявками и наличием автотранспорта:</w:t>
      </w:r>
    </w:p>
    <w:p w:rsidR="00DE005D" w:rsidRDefault="00DE005D">
      <w:pPr>
        <w:pStyle w:val="ConsPlusNormal"/>
        <w:ind w:firstLine="540"/>
        <w:jc w:val="both"/>
      </w:pPr>
      <w:r>
        <w:t>- составляют график выполнения заявок;</w:t>
      </w:r>
    </w:p>
    <w:p w:rsidR="00DE005D" w:rsidRDefault="00DE005D">
      <w:pPr>
        <w:pStyle w:val="ConsPlusNormal"/>
        <w:ind w:firstLine="540"/>
        <w:jc w:val="both"/>
      </w:pPr>
      <w:r>
        <w:t>- выписывают квитанции для оплаты клиентом социальной службы платных заявок;</w:t>
      </w:r>
    </w:p>
    <w:p w:rsidR="00DE005D" w:rsidRDefault="00DE005D">
      <w:pPr>
        <w:pStyle w:val="ConsPlusNormal"/>
        <w:ind w:firstLine="540"/>
        <w:jc w:val="both"/>
      </w:pPr>
      <w:r>
        <w:t>- в день выполнения заявки выдают водителю автотранспортного средства путевой лист на выполнение заявок, а также квитанции для оплаты клиентом социальной службы платных заявок.</w:t>
      </w:r>
    </w:p>
    <w:p w:rsidR="00DE005D" w:rsidRDefault="00DE005D">
      <w:pPr>
        <w:pStyle w:val="ConsPlusNormal"/>
        <w:ind w:firstLine="540"/>
        <w:jc w:val="both"/>
      </w:pPr>
      <w:r>
        <w:t>4.2. В день исполнения заказа диспетчер по телефону сообщает гражданину номер автомобиля и время прибытия, а гражданин и сопровождающие его лица обязаны в назначенное время быть готовыми к транспортировке.</w:t>
      </w:r>
    </w:p>
    <w:p w:rsidR="00DE005D" w:rsidRDefault="00DE005D">
      <w:pPr>
        <w:pStyle w:val="ConsPlusNormal"/>
        <w:ind w:firstLine="540"/>
        <w:jc w:val="both"/>
      </w:pPr>
      <w:r>
        <w:t>4.3. При посадке в автомобиль гражданин предъявляет водителю документ, удостоверяющий личность.</w:t>
      </w:r>
    </w:p>
    <w:p w:rsidR="00DE005D" w:rsidRDefault="00DE005D">
      <w:pPr>
        <w:pStyle w:val="ConsPlusNormal"/>
        <w:ind w:firstLine="540"/>
        <w:jc w:val="both"/>
      </w:pPr>
      <w:r>
        <w:t xml:space="preserve">4.4. При высадке из автомобиля гражданин или сопровождающее лицо оплачивает водителю по квитанции КУ ВО "УСЗН" районов </w:t>
      </w:r>
      <w:proofErr w:type="gramStart"/>
      <w:r>
        <w:t>г</w:t>
      </w:r>
      <w:proofErr w:type="gramEnd"/>
      <w:r>
        <w:t>. Воронежа (на бланках строгой отчетности) стоимость Услуги.</w:t>
      </w:r>
    </w:p>
    <w:p w:rsidR="00DE005D" w:rsidRDefault="00DE005D">
      <w:pPr>
        <w:pStyle w:val="ConsPlusNormal"/>
        <w:ind w:firstLine="540"/>
        <w:jc w:val="both"/>
      </w:pPr>
      <w:bookmarkStart w:id="3" w:name="P133"/>
      <w:bookmarkEnd w:id="3"/>
      <w:r>
        <w:t>4.5. В случае отказа от Услуги гражданин должен сообщить об этом диспетчеру не менее чем за три часа до назначенного времени.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jc w:val="center"/>
      </w:pPr>
      <w:r>
        <w:t>5. Основания для отказа в предоставлении Услуги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ind w:firstLine="540"/>
        <w:jc w:val="both"/>
      </w:pPr>
      <w:r>
        <w:t xml:space="preserve">5.1. Гражданину может быть отказано в предоставлении Услуги в случае несоответствия условиям предоставления Услуги, предусмотренным </w:t>
      </w:r>
      <w:hyperlink w:anchor="P57" w:history="1">
        <w:r>
          <w:rPr>
            <w:color w:val="0000FF"/>
          </w:rPr>
          <w:t>пунктом 1.3</w:t>
        </w:r>
      </w:hyperlink>
      <w:r>
        <w:t xml:space="preserve"> настоящего Положения.</w:t>
      </w:r>
    </w:p>
    <w:p w:rsidR="00DE005D" w:rsidRDefault="00DE005D">
      <w:pPr>
        <w:pStyle w:val="ConsPlusNormal"/>
        <w:ind w:firstLine="540"/>
        <w:jc w:val="both"/>
      </w:pPr>
      <w:r>
        <w:t>5.2. Услуга не предоставляется:</w:t>
      </w:r>
    </w:p>
    <w:p w:rsidR="00DE005D" w:rsidRDefault="00DE005D">
      <w:pPr>
        <w:pStyle w:val="ConsPlusNormal"/>
        <w:ind w:firstLine="540"/>
        <w:jc w:val="both"/>
      </w:pPr>
      <w:r>
        <w:t>- лицам, имеющим психические расстройства;</w:t>
      </w:r>
    </w:p>
    <w:p w:rsidR="00DE005D" w:rsidRDefault="00DE005D">
      <w:pPr>
        <w:pStyle w:val="ConsPlusNormal"/>
        <w:ind w:firstLine="540"/>
        <w:jc w:val="both"/>
      </w:pPr>
      <w:r>
        <w:t>- карантинным инфекционным больным;</w:t>
      </w:r>
    </w:p>
    <w:p w:rsidR="00DE005D" w:rsidRDefault="00DE005D">
      <w:pPr>
        <w:pStyle w:val="ConsPlusNormal"/>
        <w:ind w:firstLine="540"/>
        <w:jc w:val="both"/>
      </w:pPr>
      <w:r>
        <w:t>- лицам с активной формой туберкулеза;</w:t>
      </w:r>
    </w:p>
    <w:p w:rsidR="00DE005D" w:rsidRDefault="00DE005D">
      <w:pPr>
        <w:pStyle w:val="ConsPlusNormal"/>
        <w:ind w:firstLine="540"/>
        <w:jc w:val="both"/>
      </w:pPr>
      <w:r>
        <w:t>- лежачим инвалидам;</w:t>
      </w:r>
    </w:p>
    <w:p w:rsidR="00DE005D" w:rsidRDefault="00DE005D">
      <w:pPr>
        <w:pStyle w:val="ConsPlusNormal"/>
        <w:ind w:firstLine="540"/>
        <w:jc w:val="both"/>
      </w:pPr>
      <w:r>
        <w:t>- лицам, не успевшим подать заявку на предоставление Услуги не позднее одних суток;</w:t>
      </w:r>
    </w:p>
    <w:p w:rsidR="00DE005D" w:rsidRDefault="00DE005D">
      <w:pPr>
        <w:pStyle w:val="ConsPlusNormal"/>
        <w:ind w:firstLine="540"/>
        <w:jc w:val="both"/>
      </w:pPr>
      <w:r>
        <w:t>- лицам, находящимся в момент выполнения заявки в состоянии алкогольного (токсического, наркотического) опьянения;</w:t>
      </w:r>
    </w:p>
    <w:p w:rsidR="00DE005D" w:rsidRDefault="00DE005D">
      <w:pPr>
        <w:pStyle w:val="ConsPlusNormal"/>
        <w:ind w:firstLine="540"/>
        <w:jc w:val="both"/>
      </w:pPr>
      <w:r>
        <w:t>- в случае несоответствия данных о заказчике Услуги, выявленных в ходе проверки;</w:t>
      </w:r>
    </w:p>
    <w:p w:rsidR="00DE005D" w:rsidRDefault="00DE005D">
      <w:pPr>
        <w:pStyle w:val="ConsPlusNormal"/>
        <w:ind w:firstLine="540"/>
        <w:jc w:val="both"/>
      </w:pPr>
      <w:r>
        <w:t>- в случае окончания срока действия заключения медико-социальной экспертизы об установлении инвалидности заявителя на момент предоставления транспортной услуги;</w:t>
      </w:r>
    </w:p>
    <w:p w:rsidR="00DE005D" w:rsidRDefault="00DE005D">
      <w:pPr>
        <w:pStyle w:val="ConsPlusNormal"/>
        <w:ind w:firstLine="540"/>
        <w:jc w:val="both"/>
      </w:pPr>
      <w:r>
        <w:t xml:space="preserve">- в случае неоднократного нарушения </w:t>
      </w:r>
      <w:hyperlink w:anchor="P133" w:history="1">
        <w:r>
          <w:rPr>
            <w:color w:val="0000FF"/>
          </w:rPr>
          <w:t>пункта 4.5</w:t>
        </w:r>
      </w:hyperlink>
      <w:r>
        <w:t xml:space="preserve"> настоящего Положения;</w:t>
      </w:r>
    </w:p>
    <w:p w:rsidR="00DE005D" w:rsidRDefault="00DE005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ДСЗ Воронежской области от 19.02.2014 N 316/ОД)</w:t>
      </w:r>
    </w:p>
    <w:p w:rsidR="00DE005D" w:rsidRDefault="00DE005D">
      <w:pPr>
        <w:pStyle w:val="ConsPlusNormal"/>
        <w:ind w:firstLine="540"/>
        <w:jc w:val="both"/>
      </w:pPr>
      <w:r>
        <w:t xml:space="preserve">- в случае следования в места, не предусмотренные </w:t>
      </w:r>
      <w:hyperlink w:anchor="P57" w:history="1">
        <w:r>
          <w:rPr>
            <w:color w:val="0000FF"/>
          </w:rPr>
          <w:t>пунктом 1.3</w:t>
        </w:r>
      </w:hyperlink>
      <w:r>
        <w:t xml:space="preserve"> настоящего Положения.</w:t>
      </w:r>
    </w:p>
    <w:p w:rsidR="00DE005D" w:rsidRDefault="00DE005D">
      <w:pPr>
        <w:pStyle w:val="ConsPlusNormal"/>
        <w:ind w:firstLine="540"/>
        <w:jc w:val="both"/>
      </w:pPr>
      <w:r>
        <w:t>5.3. Отказ в предоставлении Услуги может быть обжалован заявителем в департамент социальной защиты Воронежской области или в судебном порядке.</w:t>
      </w:r>
    </w:p>
    <w:p w:rsidR="00DE005D" w:rsidRDefault="00DE005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ДСЗ Воронежской области от 19.02.2014 N 316/ОД)</w:t>
      </w: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jc w:val="both"/>
      </w:pPr>
    </w:p>
    <w:p w:rsidR="00DE005D" w:rsidRDefault="00DE00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EC1" w:rsidRDefault="00457EC1"/>
    <w:sectPr w:rsidR="00457EC1" w:rsidSect="00CA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05D"/>
    <w:rsid w:val="00002154"/>
    <w:rsid w:val="00003AB6"/>
    <w:rsid w:val="00003BEC"/>
    <w:rsid w:val="00003FBA"/>
    <w:rsid w:val="00003FCC"/>
    <w:rsid w:val="00004AC9"/>
    <w:rsid w:val="00006B4F"/>
    <w:rsid w:val="00011C84"/>
    <w:rsid w:val="000158C1"/>
    <w:rsid w:val="00015E63"/>
    <w:rsid w:val="000247E1"/>
    <w:rsid w:val="00027190"/>
    <w:rsid w:val="000273B7"/>
    <w:rsid w:val="00031DDA"/>
    <w:rsid w:val="00032037"/>
    <w:rsid w:val="00033067"/>
    <w:rsid w:val="00037603"/>
    <w:rsid w:val="00044091"/>
    <w:rsid w:val="00045011"/>
    <w:rsid w:val="00045B60"/>
    <w:rsid w:val="00045C3F"/>
    <w:rsid w:val="00050298"/>
    <w:rsid w:val="0005031A"/>
    <w:rsid w:val="0005243E"/>
    <w:rsid w:val="00052ADE"/>
    <w:rsid w:val="00055376"/>
    <w:rsid w:val="00055A5E"/>
    <w:rsid w:val="0005707B"/>
    <w:rsid w:val="000572D1"/>
    <w:rsid w:val="00066747"/>
    <w:rsid w:val="000729A9"/>
    <w:rsid w:val="00073020"/>
    <w:rsid w:val="000732DF"/>
    <w:rsid w:val="00073CFF"/>
    <w:rsid w:val="000768A1"/>
    <w:rsid w:val="000770CF"/>
    <w:rsid w:val="000777A6"/>
    <w:rsid w:val="00080346"/>
    <w:rsid w:val="0008455D"/>
    <w:rsid w:val="00084DBD"/>
    <w:rsid w:val="00085151"/>
    <w:rsid w:val="00087427"/>
    <w:rsid w:val="000874CE"/>
    <w:rsid w:val="00087EAA"/>
    <w:rsid w:val="000902D7"/>
    <w:rsid w:val="0009164D"/>
    <w:rsid w:val="000928FA"/>
    <w:rsid w:val="00095801"/>
    <w:rsid w:val="00095CB3"/>
    <w:rsid w:val="000A07F6"/>
    <w:rsid w:val="000A3655"/>
    <w:rsid w:val="000A627B"/>
    <w:rsid w:val="000B0AF7"/>
    <w:rsid w:val="000B1783"/>
    <w:rsid w:val="000B1DEF"/>
    <w:rsid w:val="000B32C0"/>
    <w:rsid w:val="000B3BFB"/>
    <w:rsid w:val="000B468E"/>
    <w:rsid w:val="000B662C"/>
    <w:rsid w:val="000C039A"/>
    <w:rsid w:val="000C09AB"/>
    <w:rsid w:val="000C2162"/>
    <w:rsid w:val="000C24E9"/>
    <w:rsid w:val="000C6724"/>
    <w:rsid w:val="000C78D4"/>
    <w:rsid w:val="000C7946"/>
    <w:rsid w:val="000C796B"/>
    <w:rsid w:val="000D0AD6"/>
    <w:rsid w:val="000D22ED"/>
    <w:rsid w:val="000D2DF5"/>
    <w:rsid w:val="000D3157"/>
    <w:rsid w:val="000E027C"/>
    <w:rsid w:val="000E3C1A"/>
    <w:rsid w:val="000E3E89"/>
    <w:rsid w:val="000E611A"/>
    <w:rsid w:val="000E7BBD"/>
    <w:rsid w:val="000F04DC"/>
    <w:rsid w:val="000F08CA"/>
    <w:rsid w:val="000F4C10"/>
    <w:rsid w:val="000F58A9"/>
    <w:rsid w:val="000F5A05"/>
    <w:rsid w:val="000F612C"/>
    <w:rsid w:val="000F7453"/>
    <w:rsid w:val="00100614"/>
    <w:rsid w:val="00103444"/>
    <w:rsid w:val="0010381C"/>
    <w:rsid w:val="00104E17"/>
    <w:rsid w:val="0010543F"/>
    <w:rsid w:val="00106D00"/>
    <w:rsid w:val="0011096E"/>
    <w:rsid w:val="001123E7"/>
    <w:rsid w:val="001125A2"/>
    <w:rsid w:val="00120382"/>
    <w:rsid w:val="001211A6"/>
    <w:rsid w:val="00122442"/>
    <w:rsid w:val="0012251E"/>
    <w:rsid w:val="00123842"/>
    <w:rsid w:val="00124EBF"/>
    <w:rsid w:val="001268CF"/>
    <w:rsid w:val="00127010"/>
    <w:rsid w:val="00130361"/>
    <w:rsid w:val="001308F7"/>
    <w:rsid w:val="001318B0"/>
    <w:rsid w:val="0013231F"/>
    <w:rsid w:val="00132BB2"/>
    <w:rsid w:val="00135208"/>
    <w:rsid w:val="001356B3"/>
    <w:rsid w:val="0013699E"/>
    <w:rsid w:val="001369C0"/>
    <w:rsid w:val="00137EF0"/>
    <w:rsid w:val="001419E4"/>
    <w:rsid w:val="0014272B"/>
    <w:rsid w:val="00147D0A"/>
    <w:rsid w:val="001505BF"/>
    <w:rsid w:val="00152191"/>
    <w:rsid w:val="00154490"/>
    <w:rsid w:val="001567EE"/>
    <w:rsid w:val="00156D97"/>
    <w:rsid w:val="00157721"/>
    <w:rsid w:val="00161C4B"/>
    <w:rsid w:val="0016225C"/>
    <w:rsid w:val="001642A4"/>
    <w:rsid w:val="00165EDF"/>
    <w:rsid w:val="001663C0"/>
    <w:rsid w:val="00166FBD"/>
    <w:rsid w:val="00167917"/>
    <w:rsid w:val="00167CB9"/>
    <w:rsid w:val="00171BFA"/>
    <w:rsid w:val="00173025"/>
    <w:rsid w:val="001744C6"/>
    <w:rsid w:val="00175B65"/>
    <w:rsid w:val="00176085"/>
    <w:rsid w:val="001812C3"/>
    <w:rsid w:val="00182461"/>
    <w:rsid w:val="00186DCE"/>
    <w:rsid w:val="00187A2D"/>
    <w:rsid w:val="001900C5"/>
    <w:rsid w:val="00190A28"/>
    <w:rsid w:val="00195706"/>
    <w:rsid w:val="00195D9F"/>
    <w:rsid w:val="00197DB9"/>
    <w:rsid w:val="001A0E7E"/>
    <w:rsid w:val="001A675C"/>
    <w:rsid w:val="001A6FAE"/>
    <w:rsid w:val="001B0070"/>
    <w:rsid w:val="001B0097"/>
    <w:rsid w:val="001B1FDC"/>
    <w:rsid w:val="001B4188"/>
    <w:rsid w:val="001B5498"/>
    <w:rsid w:val="001B6D8F"/>
    <w:rsid w:val="001B7E7E"/>
    <w:rsid w:val="001C439C"/>
    <w:rsid w:val="001C759B"/>
    <w:rsid w:val="001D0167"/>
    <w:rsid w:val="001D2090"/>
    <w:rsid w:val="001D502C"/>
    <w:rsid w:val="001D5C0C"/>
    <w:rsid w:val="001E0BEC"/>
    <w:rsid w:val="001E4D10"/>
    <w:rsid w:val="001E55A6"/>
    <w:rsid w:val="001E57C9"/>
    <w:rsid w:val="001E73C8"/>
    <w:rsid w:val="001F0C43"/>
    <w:rsid w:val="001F16B6"/>
    <w:rsid w:val="001F6F0D"/>
    <w:rsid w:val="00200D08"/>
    <w:rsid w:val="00200FCA"/>
    <w:rsid w:val="002044D7"/>
    <w:rsid w:val="002046EB"/>
    <w:rsid w:val="00205803"/>
    <w:rsid w:val="00205911"/>
    <w:rsid w:val="00206418"/>
    <w:rsid w:val="0020727E"/>
    <w:rsid w:val="002108BF"/>
    <w:rsid w:val="00210DA9"/>
    <w:rsid w:val="00211A2C"/>
    <w:rsid w:val="00212934"/>
    <w:rsid w:val="0021353D"/>
    <w:rsid w:val="002142B4"/>
    <w:rsid w:val="002179EB"/>
    <w:rsid w:val="0022182D"/>
    <w:rsid w:val="00222FE0"/>
    <w:rsid w:val="00225400"/>
    <w:rsid w:val="002322AD"/>
    <w:rsid w:val="002373BB"/>
    <w:rsid w:val="00246A35"/>
    <w:rsid w:val="0024710B"/>
    <w:rsid w:val="00247C71"/>
    <w:rsid w:val="00254576"/>
    <w:rsid w:val="0025750D"/>
    <w:rsid w:val="00260273"/>
    <w:rsid w:val="0026136E"/>
    <w:rsid w:val="00261C43"/>
    <w:rsid w:val="00266694"/>
    <w:rsid w:val="00266B0A"/>
    <w:rsid w:val="002670E2"/>
    <w:rsid w:val="0026778B"/>
    <w:rsid w:val="00270723"/>
    <w:rsid w:val="00270871"/>
    <w:rsid w:val="00273313"/>
    <w:rsid w:val="0027360A"/>
    <w:rsid w:val="00275311"/>
    <w:rsid w:val="00275640"/>
    <w:rsid w:val="0027600C"/>
    <w:rsid w:val="00280407"/>
    <w:rsid w:val="00281541"/>
    <w:rsid w:val="00281DE8"/>
    <w:rsid w:val="0028368C"/>
    <w:rsid w:val="00284F1E"/>
    <w:rsid w:val="00287976"/>
    <w:rsid w:val="00292AAF"/>
    <w:rsid w:val="00293081"/>
    <w:rsid w:val="002932D2"/>
    <w:rsid w:val="0029338F"/>
    <w:rsid w:val="00295F36"/>
    <w:rsid w:val="00296EE6"/>
    <w:rsid w:val="002A2632"/>
    <w:rsid w:val="002A2794"/>
    <w:rsid w:val="002A2E57"/>
    <w:rsid w:val="002A3586"/>
    <w:rsid w:val="002A3709"/>
    <w:rsid w:val="002A496D"/>
    <w:rsid w:val="002A4A6A"/>
    <w:rsid w:val="002A7FF3"/>
    <w:rsid w:val="002B068E"/>
    <w:rsid w:val="002B0A08"/>
    <w:rsid w:val="002B0D84"/>
    <w:rsid w:val="002B28E8"/>
    <w:rsid w:val="002B38AC"/>
    <w:rsid w:val="002B501E"/>
    <w:rsid w:val="002B5725"/>
    <w:rsid w:val="002C13E9"/>
    <w:rsid w:val="002C16A0"/>
    <w:rsid w:val="002C1E3D"/>
    <w:rsid w:val="002C5874"/>
    <w:rsid w:val="002C6512"/>
    <w:rsid w:val="002D08EE"/>
    <w:rsid w:val="002D142B"/>
    <w:rsid w:val="002E1419"/>
    <w:rsid w:val="002E22E2"/>
    <w:rsid w:val="002E46B2"/>
    <w:rsid w:val="002E51C8"/>
    <w:rsid w:val="002E536A"/>
    <w:rsid w:val="002F02DD"/>
    <w:rsid w:val="002F358B"/>
    <w:rsid w:val="002F3ECD"/>
    <w:rsid w:val="002F543D"/>
    <w:rsid w:val="002F5876"/>
    <w:rsid w:val="002F6A79"/>
    <w:rsid w:val="002F717F"/>
    <w:rsid w:val="003014F7"/>
    <w:rsid w:val="0030165E"/>
    <w:rsid w:val="00303C22"/>
    <w:rsid w:val="00304862"/>
    <w:rsid w:val="00306CA9"/>
    <w:rsid w:val="003122B6"/>
    <w:rsid w:val="00312EC9"/>
    <w:rsid w:val="00313F85"/>
    <w:rsid w:val="003202F7"/>
    <w:rsid w:val="003204D8"/>
    <w:rsid w:val="00322115"/>
    <w:rsid w:val="0032288C"/>
    <w:rsid w:val="00327AE1"/>
    <w:rsid w:val="003315A1"/>
    <w:rsid w:val="00331B86"/>
    <w:rsid w:val="00332952"/>
    <w:rsid w:val="00335BAD"/>
    <w:rsid w:val="00335DAF"/>
    <w:rsid w:val="00340A32"/>
    <w:rsid w:val="00340EBE"/>
    <w:rsid w:val="003410D8"/>
    <w:rsid w:val="003437F7"/>
    <w:rsid w:val="0034576F"/>
    <w:rsid w:val="00346DD3"/>
    <w:rsid w:val="00350160"/>
    <w:rsid w:val="003503BF"/>
    <w:rsid w:val="00351255"/>
    <w:rsid w:val="00352BD6"/>
    <w:rsid w:val="00353D7E"/>
    <w:rsid w:val="00353DCB"/>
    <w:rsid w:val="00354ACC"/>
    <w:rsid w:val="00355CA1"/>
    <w:rsid w:val="0035738A"/>
    <w:rsid w:val="00361DF2"/>
    <w:rsid w:val="00362448"/>
    <w:rsid w:val="00363C41"/>
    <w:rsid w:val="00367773"/>
    <w:rsid w:val="00370E84"/>
    <w:rsid w:val="00373408"/>
    <w:rsid w:val="0037461E"/>
    <w:rsid w:val="00374833"/>
    <w:rsid w:val="0038059B"/>
    <w:rsid w:val="00386303"/>
    <w:rsid w:val="00390183"/>
    <w:rsid w:val="0039282C"/>
    <w:rsid w:val="00392FB5"/>
    <w:rsid w:val="003940A0"/>
    <w:rsid w:val="00394A9D"/>
    <w:rsid w:val="00395CE8"/>
    <w:rsid w:val="00396772"/>
    <w:rsid w:val="00396787"/>
    <w:rsid w:val="003A3463"/>
    <w:rsid w:val="003A3626"/>
    <w:rsid w:val="003A5415"/>
    <w:rsid w:val="003A5D58"/>
    <w:rsid w:val="003A6099"/>
    <w:rsid w:val="003B06B2"/>
    <w:rsid w:val="003B41FB"/>
    <w:rsid w:val="003B488B"/>
    <w:rsid w:val="003B5DEF"/>
    <w:rsid w:val="003B5FC8"/>
    <w:rsid w:val="003B6C2E"/>
    <w:rsid w:val="003B79E1"/>
    <w:rsid w:val="003C04E0"/>
    <w:rsid w:val="003C09E7"/>
    <w:rsid w:val="003C2B21"/>
    <w:rsid w:val="003C2CF4"/>
    <w:rsid w:val="003C4322"/>
    <w:rsid w:val="003C4635"/>
    <w:rsid w:val="003C4988"/>
    <w:rsid w:val="003C4E32"/>
    <w:rsid w:val="003C6675"/>
    <w:rsid w:val="003C6DF8"/>
    <w:rsid w:val="003C74B0"/>
    <w:rsid w:val="003C7D86"/>
    <w:rsid w:val="003D1A34"/>
    <w:rsid w:val="003D1BA8"/>
    <w:rsid w:val="003D3A88"/>
    <w:rsid w:val="003D3C95"/>
    <w:rsid w:val="003D403B"/>
    <w:rsid w:val="003D54E4"/>
    <w:rsid w:val="003D668E"/>
    <w:rsid w:val="003D77AA"/>
    <w:rsid w:val="003E0F3B"/>
    <w:rsid w:val="003E3FBD"/>
    <w:rsid w:val="003E46AB"/>
    <w:rsid w:val="003F19E6"/>
    <w:rsid w:val="003F23EA"/>
    <w:rsid w:val="003F28D5"/>
    <w:rsid w:val="003F3C19"/>
    <w:rsid w:val="003F5B65"/>
    <w:rsid w:val="003F5D73"/>
    <w:rsid w:val="00400B76"/>
    <w:rsid w:val="004018D7"/>
    <w:rsid w:val="00402A7A"/>
    <w:rsid w:val="00403F07"/>
    <w:rsid w:val="00404571"/>
    <w:rsid w:val="004056DB"/>
    <w:rsid w:val="00406217"/>
    <w:rsid w:val="00407B62"/>
    <w:rsid w:val="00412F08"/>
    <w:rsid w:val="0041624F"/>
    <w:rsid w:val="00416EF4"/>
    <w:rsid w:val="00422BFD"/>
    <w:rsid w:val="004233BF"/>
    <w:rsid w:val="00424229"/>
    <w:rsid w:val="0043546B"/>
    <w:rsid w:val="0043569A"/>
    <w:rsid w:val="004363D3"/>
    <w:rsid w:val="004413FF"/>
    <w:rsid w:val="00442D79"/>
    <w:rsid w:val="00445517"/>
    <w:rsid w:val="0044564D"/>
    <w:rsid w:val="00447693"/>
    <w:rsid w:val="00451835"/>
    <w:rsid w:val="00452554"/>
    <w:rsid w:val="004533C3"/>
    <w:rsid w:val="00455F1D"/>
    <w:rsid w:val="00456B86"/>
    <w:rsid w:val="00457EC1"/>
    <w:rsid w:val="00463298"/>
    <w:rsid w:val="00463F19"/>
    <w:rsid w:val="004660A8"/>
    <w:rsid w:val="00471265"/>
    <w:rsid w:val="00474FC4"/>
    <w:rsid w:val="00475A1D"/>
    <w:rsid w:val="004768FD"/>
    <w:rsid w:val="004769D6"/>
    <w:rsid w:val="00476C79"/>
    <w:rsid w:val="00477DCF"/>
    <w:rsid w:val="00480290"/>
    <w:rsid w:val="00480A97"/>
    <w:rsid w:val="004815FF"/>
    <w:rsid w:val="00485675"/>
    <w:rsid w:val="00491DE2"/>
    <w:rsid w:val="004956EE"/>
    <w:rsid w:val="0049653C"/>
    <w:rsid w:val="004A05BE"/>
    <w:rsid w:val="004A114D"/>
    <w:rsid w:val="004A35DB"/>
    <w:rsid w:val="004A4DF5"/>
    <w:rsid w:val="004A5183"/>
    <w:rsid w:val="004A7856"/>
    <w:rsid w:val="004A794C"/>
    <w:rsid w:val="004B0559"/>
    <w:rsid w:val="004B2223"/>
    <w:rsid w:val="004B396A"/>
    <w:rsid w:val="004B61DF"/>
    <w:rsid w:val="004B6A60"/>
    <w:rsid w:val="004B73C6"/>
    <w:rsid w:val="004B7BD3"/>
    <w:rsid w:val="004C0ECF"/>
    <w:rsid w:val="004C1B69"/>
    <w:rsid w:val="004C1B96"/>
    <w:rsid w:val="004C4814"/>
    <w:rsid w:val="004C50FC"/>
    <w:rsid w:val="004C5A1B"/>
    <w:rsid w:val="004D5651"/>
    <w:rsid w:val="004E0229"/>
    <w:rsid w:val="004E03FB"/>
    <w:rsid w:val="004E116B"/>
    <w:rsid w:val="004E4246"/>
    <w:rsid w:val="004E534F"/>
    <w:rsid w:val="004E6D3E"/>
    <w:rsid w:val="004E76F0"/>
    <w:rsid w:val="004F07CD"/>
    <w:rsid w:val="004F1A6C"/>
    <w:rsid w:val="004F1B87"/>
    <w:rsid w:val="004F20E7"/>
    <w:rsid w:val="004F258B"/>
    <w:rsid w:val="004F3CE5"/>
    <w:rsid w:val="004F49D2"/>
    <w:rsid w:val="004F7108"/>
    <w:rsid w:val="00500060"/>
    <w:rsid w:val="005002A6"/>
    <w:rsid w:val="005032B8"/>
    <w:rsid w:val="00505192"/>
    <w:rsid w:val="00506A64"/>
    <w:rsid w:val="00506DDB"/>
    <w:rsid w:val="00507360"/>
    <w:rsid w:val="0051002F"/>
    <w:rsid w:val="0051122A"/>
    <w:rsid w:val="00511570"/>
    <w:rsid w:val="00511FB5"/>
    <w:rsid w:val="00512FE1"/>
    <w:rsid w:val="00524553"/>
    <w:rsid w:val="00527270"/>
    <w:rsid w:val="005305C1"/>
    <w:rsid w:val="005313B4"/>
    <w:rsid w:val="005349F6"/>
    <w:rsid w:val="0053523D"/>
    <w:rsid w:val="00536EB3"/>
    <w:rsid w:val="00537D3F"/>
    <w:rsid w:val="00541DA9"/>
    <w:rsid w:val="00542533"/>
    <w:rsid w:val="00543A76"/>
    <w:rsid w:val="00543CF9"/>
    <w:rsid w:val="005451B6"/>
    <w:rsid w:val="005463F8"/>
    <w:rsid w:val="00547F69"/>
    <w:rsid w:val="005502D8"/>
    <w:rsid w:val="0055050D"/>
    <w:rsid w:val="00550A48"/>
    <w:rsid w:val="00551D99"/>
    <w:rsid w:val="00552743"/>
    <w:rsid w:val="005558D7"/>
    <w:rsid w:val="00555A1F"/>
    <w:rsid w:val="00556E0A"/>
    <w:rsid w:val="00560B0A"/>
    <w:rsid w:val="00562589"/>
    <w:rsid w:val="005632F4"/>
    <w:rsid w:val="00565D24"/>
    <w:rsid w:val="00570FE6"/>
    <w:rsid w:val="005717EE"/>
    <w:rsid w:val="005726D5"/>
    <w:rsid w:val="00573401"/>
    <w:rsid w:val="00574638"/>
    <w:rsid w:val="005754D9"/>
    <w:rsid w:val="0057590C"/>
    <w:rsid w:val="00577ACA"/>
    <w:rsid w:val="00577C20"/>
    <w:rsid w:val="00580577"/>
    <w:rsid w:val="00580DFB"/>
    <w:rsid w:val="0058156E"/>
    <w:rsid w:val="00581DB9"/>
    <w:rsid w:val="00581DC4"/>
    <w:rsid w:val="00584CCB"/>
    <w:rsid w:val="00584F64"/>
    <w:rsid w:val="00584FAB"/>
    <w:rsid w:val="00585CB1"/>
    <w:rsid w:val="00592E48"/>
    <w:rsid w:val="00595557"/>
    <w:rsid w:val="00596B81"/>
    <w:rsid w:val="005A1E70"/>
    <w:rsid w:val="005A3C04"/>
    <w:rsid w:val="005A3F6A"/>
    <w:rsid w:val="005A3FFE"/>
    <w:rsid w:val="005A6A15"/>
    <w:rsid w:val="005A6F32"/>
    <w:rsid w:val="005A7983"/>
    <w:rsid w:val="005B08A0"/>
    <w:rsid w:val="005B11B1"/>
    <w:rsid w:val="005B1201"/>
    <w:rsid w:val="005B25F6"/>
    <w:rsid w:val="005B498B"/>
    <w:rsid w:val="005B4E3E"/>
    <w:rsid w:val="005B503E"/>
    <w:rsid w:val="005C118E"/>
    <w:rsid w:val="005C1C0A"/>
    <w:rsid w:val="005C44A9"/>
    <w:rsid w:val="005C5BFA"/>
    <w:rsid w:val="005C685D"/>
    <w:rsid w:val="005C78ED"/>
    <w:rsid w:val="005D116F"/>
    <w:rsid w:val="005D1F5C"/>
    <w:rsid w:val="005D2FF9"/>
    <w:rsid w:val="005D3401"/>
    <w:rsid w:val="005D3AFA"/>
    <w:rsid w:val="005D5870"/>
    <w:rsid w:val="005D61D2"/>
    <w:rsid w:val="005D7D9B"/>
    <w:rsid w:val="005D7F68"/>
    <w:rsid w:val="005D7F9D"/>
    <w:rsid w:val="005E168C"/>
    <w:rsid w:val="005E172D"/>
    <w:rsid w:val="005E23FC"/>
    <w:rsid w:val="005E2846"/>
    <w:rsid w:val="005E3A5C"/>
    <w:rsid w:val="005F0262"/>
    <w:rsid w:val="005F0B51"/>
    <w:rsid w:val="005F1908"/>
    <w:rsid w:val="005F2A0D"/>
    <w:rsid w:val="005F2A6B"/>
    <w:rsid w:val="005F310A"/>
    <w:rsid w:val="005F3F66"/>
    <w:rsid w:val="005F6D47"/>
    <w:rsid w:val="005F6D50"/>
    <w:rsid w:val="0060023E"/>
    <w:rsid w:val="00600D27"/>
    <w:rsid w:val="00600F24"/>
    <w:rsid w:val="00610B38"/>
    <w:rsid w:val="00610DF0"/>
    <w:rsid w:val="006126A3"/>
    <w:rsid w:val="00612F38"/>
    <w:rsid w:val="00613201"/>
    <w:rsid w:val="00613E03"/>
    <w:rsid w:val="0062182C"/>
    <w:rsid w:val="00621B0A"/>
    <w:rsid w:val="00623CA8"/>
    <w:rsid w:val="00623D67"/>
    <w:rsid w:val="006240E1"/>
    <w:rsid w:val="00624869"/>
    <w:rsid w:val="00633B17"/>
    <w:rsid w:val="0063610C"/>
    <w:rsid w:val="00636B32"/>
    <w:rsid w:val="00636EAB"/>
    <w:rsid w:val="0064255D"/>
    <w:rsid w:val="00642B30"/>
    <w:rsid w:val="006450BB"/>
    <w:rsid w:val="006471AF"/>
    <w:rsid w:val="0065130A"/>
    <w:rsid w:val="00651A1C"/>
    <w:rsid w:val="00655109"/>
    <w:rsid w:val="006551A4"/>
    <w:rsid w:val="00655AD2"/>
    <w:rsid w:val="006563EB"/>
    <w:rsid w:val="006569DB"/>
    <w:rsid w:val="00656DAB"/>
    <w:rsid w:val="0065799D"/>
    <w:rsid w:val="00657BCA"/>
    <w:rsid w:val="00660FDA"/>
    <w:rsid w:val="0066110F"/>
    <w:rsid w:val="00661194"/>
    <w:rsid w:val="006627CD"/>
    <w:rsid w:val="00665F8A"/>
    <w:rsid w:val="00667D50"/>
    <w:rsid w:val="00671DE5"/>
    <w:rsid w:val="00673BCD"/>
    <w:rsid w:val="0067627D"/>
    <w:rsid w:val="0067629F"/>
    <w:rsid w:val="006767DF"/>
    <w:rsid w:val="00677C12"/>
    <w:rsid w:val="0068253C"/>
    <w:rsid w:val="00682820"/>
    <w:rsid w:val="006837E3"/>
    <w:rsid w:val="00684EC9"/>
    <w:rsid w:val="006856B9"/>
    <w:rsid w:val="00686623"/>
    <w:rsid w:val="00686CA4"/>
    <w:rsid w:val="006909BD"/>
    <w:rsid w:val="00691C7D"/>
    <w:rsid w:val="0069283F"/>
    <w:rsid w:val="0069358D"/>
    <w:rsid w:val="00693B79"/>
    <w:rsid w:val="00695687"/>
    <w:rsid w:val="00695A06"/>
    <w:rsid w:val="006962C1"/>
    <w:rsid w:val="006A0707"/>
    <w:rsid w:val="006A10A8"/>
    <w:rsid w:val="006A539F"/>
    <w:rsid w:val="006A57B4"/>
    <w:rsid w:val="006A5A20"/>
    <w:rsid w:val="006B036D"/>
    <w:rsid w:val="006B07ED"/>
    <w:rsid w:val="006B2E33"/>
    <w:rsid w:val="006B46A7"/>
    <w:rsid w:val="006B5460"/>
    <w:rsid w:val="006B55C8"/>
    <w:rsid w:val="006B6A64"/>
    <w:rsid w:val="006C0D36"/>
    <w:rsid w:val="006C2407"/>
    <w:rsid w:val="006C31EF"/>
    <w:rsid w:val="006C3520"/>
    <w:rsid w:val="006C3BD4"/>
    <w:rsid w:val="006C6187"/>
    <w:rsid w:val="006D0FAB"/>
    <w:rsid w:val="006D25C8"/>
    <w:rsid w:val="006D415F"/>
    <w:rsid w:val="006D4B95"/>
    <w:rsid w:val="006E15C9"/>
    <w:rsid w:val="006E2241"/>
    <w:rsid w:val="006E2883"/>
    <w:rsid w:val="006E2D47"/>
    <w:rsid w:val="006E589A"/>
    <w:rsid w:val="006E5B0C"/>
    <w:rsid w:val="006F1377"/>
    <w:rsid w:val="006F22A1"/>
    <w:rsid w:val="006F31F8"/>
    <w:rsid w:val="006F3D30"/>
    <w:rsid w:val="006F6242"/>
    <w:rsid w:val="006F6FEF"/>
    <w:rsid w:val="006F759C"/>
    <w:rsid w:val="00701155"/>
    <w:rsid w:val="00703575"/>
    <w:rsid w:val="0070420B"/>
    <w:rsid w:val="007068F5"/>
    <w:rsid w:val="00707A60"/>
    <w:rsid w:val="00707F5F"/>
    <w:rsid w:val="007121B0"/>
    <w:rsid w:val="00713158"/>
    <w:rsid w:val="00713914"/>
    <w:rsid w:val="007145A7"/>
    <w:rsid w:val="00714AF2"/>
    <w:rsid w:val="00720666"/>
    <w:rsid w:val="007214D2"/>
    <w:rsid w:val="00721C9B"/>
    <w:rsid w:val="00722650"/>
    <w:rsid w:val="00723DE1"/>
    <w:rsid w:val="00727EC8"/>
    <w:rsid w:val="00730B39"/>
    <w:rsid w:val="00731BC7"/>
    <w:rsid w:val="007323FB"/>
    <w:rsid w:val="0073321C"/>
    <w:rsid w:val="00735DB6"/>
    <w:rsid w:val="007367AB"/>
    <w:rsid w:val="00740035"/>
    <w:rsid w:val="0074109C"/>
    <w:rsid w:val="00741521"/>
    <w:rsid w:val="007501F6"/>
    <w:rsid w:val="0075044E"/>
    <w:rsid w:val="00751E83"/>
    <w:rsid w:val="00752D7D"/>
    <w:rsid w:val="007615D3"/>
    <w:rsid w:val="00764075"/>
    <w:rsid w:val="00765515"/>
    <w:rsid w:val="00765A31"/>
    <w:rsid w:val="007675DB"/>
    <w:rsid w:val="00770B1F"/>
    <w:rsid w:val="00772E10"/>
    <w:rsid w:val="00776195"/>
    <w:rsid w:val="00776A7B"/>
    <w:rsid w:val="00777FCC"/>
    <w:rsid w:val="00780304"/>
    <w:rsid w:val="0078073B"/>
    <w:rsid w:val="007810D8"/>
    <w:rsid w:val="0078162E"/>
    <w:rsid w:val="00786BD5"/>
    <w:rsid w:val="00787F4A"/>
    <w:rsid w:val="00787F61"/>
    <w:rsid w:val="0079010A"/>
    <w:rsid w:val="00790A83"/>
    <w:rsid w:val="00790C29"/>
    <w:rsid w:val="00791197"/>
    <w:rsid w:val="00791457"/>
    <w:rsid w:val="00791AFC"/>
    <w:rsid w:val="00791CDB"/>
    <w:rsid w:val="00794D51"/>
    <w:rsid w:val="00795945"/>
    <w:rsid w:val="0079668B"/>
    <w:rsid w:val="00796DFD"/>
    <w:rsid w:val="00797C2A"/>
    <w:rsid w:val="00797C4A"/>
    <w:rsid w:val="007A3081"/>
    <w:rsid w:val="007A5D1B"/>
    <w:rsid w:val="007A5EEE"/>
    <w:rsid w:val="007A640B"/>
    <w:rsid w:val="007A7784"/>
    <w:rsid w:val="007B17D7"/>
    <w:rsid w:val="007B1F0C"/>
    <w:rsid w:val="007B35CF"/>
    <w:rsid w:val="007B397C"/>
    <w:rsid w:val="007B55E9"/>
    <w:rsid w:val="007B5C7A"/>
    <w:rsid w:val="007B6713"/>
    <w:rsid w:val="007B76F1"/>
    <w:rsid w:val="007C4645"/>
    <w:rsid w:val="007C57D6"/>
    <w:rsid w:val="007C66B8"/>
    <w:rsid w:val="007D0934"/>
    <w:rsid w:val="007D17FD"/>
    <w:rsid w:val="007D4240"/>
    <w:rsid w:val="007D7907"/>
    <w:rsid w:val="007E218B"/>
    <w:rsid w:val="007E2B6D"/>
    <w:rsid w:val="007E40B6"/>
    <w:rsid w:val="007F0187"/>
    <w:rsid w:val="007F1F42"/>
    <w:rsid w:val="007F1FE2"/>
    <w:rsid w:val="007F258C"/>
    <w:rsid w:val="007F2CF7"/>
    <w:rsid w:val="007F4303"/>
    <w:rsid w:val="007F5493"/>
    <w:rsid w:val="008008E4"/>
    <w:rsid w:val="00802DFD"/>
    <w:rsid w:val="008049A7"/>
    <w:rsid w:val="00805C8D"/>
    <w:rsid w:val="00806B86"/>
    <w:rsid w:val="008070A5"/>
    <w:rsid w:val="0081110C"/>
    <w:rsid w:val="008132B7"/>
    <w:rsid w:val="00814174"/>
    <w:rsid w:val="00814DCC"/>
    <w:rsid w:val="008163B6"/>
    <w:rsid w:val="008167E2"/>
    <w:rsid w:val="00821781"/>
    <w:rsid w:val="00822D98"/>
    <w:rsid w:val="00825F83"/>
    <w:rsid w:val="008261B6"/>
    <w:rsid w:val="0082761F"/>
    <w:rsid w:val="00830CC6"/>
    <w:rsid w:val="00832C7E"/>
    <w:rsid w:val="008348B2"/>
    <w:rsid w:val="0083685F"/>
    <w:rsid w:val="00836A2C"/>
    <w:rsid w:val="00836EFC"/>
    <w:rsid w:val="00842F84"/>
    <w:rsid w:val="00844C42"/>
    <w:rsid w:val="00847AD5"/>
    <w:rsid w:val="00852ADC"/>
    <w:rsid w:val="0085364C"/>
    <w:rsid w:val="008561F9"/>
    <w:rsid w:val="008568B9"/>
    <w:rsid w:val="0085731F"/>
    <w:rsid w:val="00857CD1"/>
    <w:rsid w:val="00860D5D"/>
    <w:rsid w:val="0086121D"/>
    <w:rsid w:val="008615E1"/>
    <w:rsid w:val="00861686"/>
    <w:rsid w:val="008616AB"/>
    <w:rsid w:val="0086244B"/>
    <w:rsid w:val="00864078"/>
    <w:rsid w:val="008660F0"/>
    <w:rsid w:val="00866C71"/>
    <w:rsid w:val="008722CD"/>
    <w:rsid w:val="008730B5"/>
    <w:rsid w:val="00873BD4"/>
    <w:rsid w:val="008740FA"/>
    <w:rsid w:val="0087461A"/>
    <w:rsid w:val="008747CC"/>
    <w:rsid w:val="00875BB8"/>
    <w:rsid w:val="0088131A"/>
    <w:rsid w:val="00882021"/>
    <w:rsid w:val="0088203C"/>
    <w:rsid w:val="008825BA"/>
    <w:rsid w:val="00883FC6"/>
    <w:rsid w:val="00884213"/>
    <w:rsid w:val="00885339"/>
    <w:rsid w:val="00885B41"/>
    <w:rsid w:val="008901E1"/>
    <w:rsid w:val="00892DE6"/>
    <w:rsid w:val="0089423A"/>
    <w:rsid w:val="008962CF"/>
    <w:rsid w:val="0089760D"/>
    <w:rsid w:val="008A0BB2"/>
    <w:rsid w:val="008A1698"/>
    <w:rsid w:val="008A1A59"/>
    <w:rsid w:val="008A1D41"/>
    <w:rsid w:val="008A2754"/>
    <w:rsid w:val="008A3BFD"/>
    <w:rsid w:val="008A4446"/>
    <w:rsid w:val="008A4636"/>
    <w:rsid w:val="008A559B"/>
    <w:rsid w:val="008A705B"/>
    <w:rsid w:val="008A76EE"/>
    <w:rsid w:val="008B22A9"/>
    <w:rsid w:val="008B39D7"/>
    <w:rsid w:val="008C1711"/>
    <w:rsid w:val="008C2990"/>
    <w:rsid w:val="008C3517"/>
    <w:rsid w:val="008C3649"/>
    <w:rsid w:val="008C3F26"/>
    <w:rsid w:val="008C4A64"/>
    <w:rsid w:val="008D0510"/>
    <w:rsid w:val="008D0D50"/>
    <w:rsid w:val="008D1905"/>
    <w:rsid w:val="008D25A6"/>
    <w:rsid w:val="008D3EF4"/>
    <w:rsid w:val="008D55F4"/>
    <w:rsid w:val="008D6E11"/>
    <w:rsid w:val="008E0ABE"/>
    <w:rsid w:val="008E10ED"/>
    <w:rsid w:val="008E274A"/>
    <w:rsid w:val="008E305E"/>
    <w:rsid w:val="008E31AF"/>
    <w:rsid w:val="008E35BE"/>
    <w:rsid w:val="008E40FF"/>
    <w:rsid w:val="008E449D"/>
    <w:rsid w:val="008E605A"/>
    <w:rsid w:val="008F00CB"/>
    <w:rsid w:val="008F0FA1"/>
    <w:rsid w:val="008F2542"/>
    <w:rsid w:val="008F3D35"/>
    <w:rsid w:val="008F5AEC"/>
    <w:rsid w:val="009024A7"/>
    <w:rsid w:val="00904F27"/>
    <w:rsid w:val="00906410"/>
    <w:rsid w:val="009076F1"/>
    <w:rsid w:val="00910024"/>
    <w:rsid w:val="00912D49"/>
    <w:rsid w:val="00914FE5"/>
    <w:rsid w:val="009160D3"/>
    <w:rsid w:val="00920668"/>
    <w:rsid w:val="009217FD"/>
    <w:rsid w:val="00921D47"/>
    <w:rsid w:val="0092336C"/>
    <w:rsid w:val="009241B0"/>
    <w:rsid w:val="00924AAB"/>
    <w:rsid w:val="0092665D"/>
    <w:rsid w:val="009322FF"/>
    <w:rsid w:val="00933DE2"/>
    <w:rsid w:val="00942EE9"/>
    <w:rsid w:val="009479CA"/>
    <w:rsid w:val="00950881"/>
    <w:rsid w:val="00951A82"/>
    <w:rsid w:val="00953302"/>
    <w:rsid w:val="00954D79"/>
    <w:rsid w:val="00954F4F"/>
    <w:rsid w:val="00955297"/>
    <w:rsid w:val="00955A13"/>
    <w:rsid w:val="009578C5"/>
    <w:rsid w:val="009615BC"/>
    <w:rsid w:val="00962303"/>
    <w:rsid w:val="0096581C"/>
    <w:rsid w:val="009660DC"/>
    <w:rsid w:val="009674C1"/>
    <w:rsid w:val="00967882"/>
    <w:rsid w:val="0097115B"/>
    <w:rsid w:val="00971568"/>
    <w:rsid w:val="00972565"/>
    <w:rsid w:val="00974A75"/>
    <w:rsid w:val="009773F9"/>
    <w:rsid w:val="00977EFA"/>
    <w:rsid w:val="009807A2"/>
    <w:rsid w:val="00980D83"/>
    <w:rsid w:val="00982301"/>
    <w:rsid w:val="009832F9"/>
    <w:rsid w:val="00984F8A"/>
    <w:rsid w:val="009867E1"/>
    <w:rsid w:val="00986CB1"/>
    <w:rsid w:val="009902CF"/>
    <w:rsid w:val="00991FC9"/>
    <w:rsid w:val="0099238F"/>
    <w:rsid w:val="009923F3"/>
    <w:rsid w:val="00994095"/>
    <w:rsid w:val="00994DA8"/>
    <w:rsid w:val="00994DC7"/>
    <w:rsid w:val="0099505A"/>
    <w:rsid w:val="0099551C"/>
    <w:rsid w:val="00995951"/>
    <w:rsid w:val="009A0856"/>
    <w:rsid w:val="009A0EC4"/>
    <w:rsid w:val="009A10A4"/>
    <w:rsid w:val="009A30AF"/>
    <w:rsid w:val="009A31B9"/>
    <w:rsid w:val="009A3A92"/>
    <w:rsid w:val="009A3B3D"/>
    <w:rsid w:val="009B076A"/>
    <w:rsid w:val="009B189E"/>
    <w:rsid w:val="009B3F70"/>
    <w:rsid w:val="009B5BB8"/>
    <w:rsid w:val="009B77D7"/>
    <w:rsid w:val="009C0764"/>
    <w:rsid w:val="009C105D"/>
    <w:rsid w:val="009C232B"/>
    <w:rsid w:val="009C250C"/>
    <w:rsid w:val="009C43F8"/>
    <w:rsid w:val="009D4024"/>
    <w:rsid w:val="009D7066"/>
    <w:rsid w:val="009D7B54"/>
    <w:rsid w:val="009E20A8"/>
    <w:rsid w:val="009E2385"/>
    <w:rsid w:val="009E3C7B"/>
    <w:rsid w:val="009E4CD9"/>
    <w:rsid w:val="009F2272"/>
    <w:rsid w:val="009F49FD"/>
    <w:rsid w:val="009F659E"/>
    <w:rsid w:val="009F6A23"/>
    <w:rsid w:val="00A00C2B"/>
    <w:rsid w:val="00A00EAC"/>
    <w:rsid w:val="00A01B98"/>
    <w:rsid w:val="00A02960"/>
    <w:rsid w:val="00A03525"/>
    <w:rsid w:val="00A044D7"/>
    <w:rsid w:val="00A04640"/>
    <w:rsid w:val="00A04F42"/>
    <w:rsid w:val="00A06566"/>
    <w:rsid w:val="00A074B0"/>
    <w:rsid w:val="00A1680F"/>
    <w:rsid w:val="00A25247"/>
    <w:rsid w:val="00A257B8"/>
    <w:rsid w:val="00A25D80"/>
    <w:rsid w:val="00A319A7"/>
    <w:rsid w:val="00A3245D"/>
    <w:rsid w:val="00A33688"/>
    <w:rsid w:val="00A3523B"/>
    <w:rsid w:val="00A35F05"/>
    <w:rsid w:val="00A448D0"/>
    <w:rsid w:val="00A44D83"/>
    <w:rsid w:val="00A47091"/>
    <w:rsid w:val="00A4734A"/>
    <w:rsid w:val="00A50CF7"/>
    <w:rsid w:val="00A522C3"/>
    <w:rsid w:val="00A52328"/>
    <w:rsid w:val="00A549D3"/>
    <w:rsid w:val="00A60901"/>
    <w:rsid w:val="00A6144F"/>
    <w:rsid w:val="00A64DA6"/>
    <w:rsid w:val="00A658E4"/>
    <w:rsid w:val="00A71E5E"/>
    <w:rsid w:val="00A724FA"/>
    <w:rsid w:val="00A726A4"/>
    <w:rsid w:val="00A731C3"/>
    <w:rsid w:val="00A73D86"/>
    <w:rsid w:val="00A76225"/>
    <w:rsid w:val="00A80823"/>
    <w:rsid w:val="00A83781"/>
    <w:rsid w:val="00A86648"/>
    <w:rsid w:val="00A90429"/>
    <w:rsid w:val="00A92442"/>
    <w:rsid w:val="00A95930"/>
    <w:rsid w:val="00A969DB"/>
    <w:rsid w:val="00AA1B6F"/>
    <w:rsid w:val="00AA4D08"/>
    <w:rsid w:val="00AA5CF1"/>
    <w:rsid w:val="00AA7EDE"/>
    <w:rsid w:val="00AB117F"/>
    <w:rsid w:val="00AB2DC9"/>
    <w:rsid w:val="00AB3268"/>
    <w:rsid w:val="00AB561D"/>
    <w:rsid w:val="00AC109B"/>
    <w:rsid w:val="00AC2806"/>
    <w:rsid w:val="00AC28AA"/>
    <w:rsid w:val="00AC335D"/>
    <w:rsid w:val="00AC398A"/>
    <w:rsid w:val="00AC3E27"/>
    <w:rsid w:val="00AC437B"/>
    <w:rsid w:val="00AC6702"/>
    <w:rsid w:val="00AC7696"/>
    <w:rsid w:val="00AD0430"/>
    <w:rsid w:val="00AD0828"/>
    <w:rsid w:val="00AD10FC"/>
    <w:rsid w:val="00AD149D"/>
    <w:rsid w:val="00AD155A"/>
    <w:rsid w:val="00AD2E1B"/>
    <w:rsid w:val="00AD3CAE"/>
    <w:rsid w:val="00AD553D"/>
    <w:rsid w:val="00AD67AD"/>
    <w:rsid w:val="00AE002A"/>
    <w:rsid w:val="00AE1CCE"/>
    <w:rsid w:val="00AE2026"/>
    <w:rsid w:val="00AE33A3"/>
    <w:rsid w:val="00AE4B27"/>
    <w:rsid w:val="00AE64C7"/>
    <w:rsid w:val="00AE659D"/>
    <w:rsid w:val="00AF0F83"/>
    <w:rsid w:val="00AF128C"/>
    <w:rsid w:val="00AF3BC7"/>
    <w:rsid w:val="00AF3CD0"/>
    <w:rsid w:val="00AF4FB4"/>
    <w:rsid w:val="00B03C86"/>
    <w:rsid w:val="00B06885"/>
    <w:rsid w:val="00B06DC7"/>
    <w:rsid w:val="00B10D15"/>
    <w:rsid w:val="00B14813"/>
    <w:rsid w:val="00B164D5"/>
    <w:rsid w:val="00B17A03"/>
    <w:rsid w:val="00B17AC9"/>
    <w:rsid w:val="00B17E35"/>
    <w:rsid w:val="00B20D68"/>
    <w:rsid w:val="00B22802"/>
    <w:rsid w:val="00B255DE"/>
    <w:rsid w:val="00B2618E"/>
    <w:rsid w:val="00B26A2C"/>
    <w:rsid w:val="00B26F59"/>
    <w:rsid w:val="00B31812"/>
    <w:rsid w:val="00B33488"/>
    <w:rsid w:val="00B33630"/>
    <w:rsid w:val="00B33D30"/>
    <w:rsid w:val="00B34093"/>
    <w:rsid w:val="00B372DD"/>
    <w:rsid w:val="00B40C8A"/>
    <w:rsid w:val="00B4155F"/>
    <w:rsid w:val="00B42246"/>
    <w:rsid w:val="00B42F55"/>
    <w:rsid w:val="00B430B4"/>
    <w:rsid w:val="00B431C5"/>
    <w:rsid w:val="00B43A65"/>
    <w:rsid w:val="00B44894"/>
    <w:rsid w:val="00B44C82"/>
    <w:rsid w:val="00B4717F"/>
    <w:rsid w:val="00B52FF6"/>
    <w:rsid w:val="00B550DB"/>
    <w:rsid w:val="00B60B7F"/>
    <w:rsid w:val="00B64CC6"/>
    <w:rsid w:val="00B70341"/>
    <w:rsid w:val="00B70A23"/>
    <w:rsid w:val="00B729FD"/>
    <w:rsid w:val="00B748C2"/>
    <w:rsid w:val="00B75A01"/>
    <w:rsid w:val="00B777A1"/>
    <w:rsid w:val="00B77E89"/>
    <w:rsid w:val="00B77E8C"/>
    <w:rsid w:val="00B81373"/>
    <w:rsid w:val="00B8509C"/>
    <w:rsid w:val="00B86A49"/>
    <w:rsid w:val="00B87E24"/>
    <w:rsid w:val="00B9167F"/>
    <w:rsid w:val="00B94C1C"/>
    <w:rsid w:val="00B96C5D"/>
    <w:rsid w:val="00B9713A"/>
    <w:rsid w:val="00B97916"/>
    <w:rsid w:val="00BA3FD0"/>
    <w:rsid w:val="00BA438F"/>
    <w:rsid w:val="00BA4C93"/>
    <w:rsid w:val="00BA6F44"/>
    <w:rsid w:val="00BA7EA9"/>
    <w:rsid w:val="00BB105A"/>
    <w:rsid w:val="00BB11B8"/>
    <w:rsid w:val="00BB2366"/>
    <w:rsid w:val="00BB2B5A"/>
    <w:rsid w:val="00BB309A"/>
    <w:rsid w:val="00BB4220"/>
    <w:rsid w:val="00BB46C1"/>
    <w:rsid w:val="00BB6258"/>
    <w:rsid w:val="00BB63A0"/>
    <w:rsid w:val="00BB7B99"/>
    <w:rsid w:val="00BC181E"/>
    <w:rsid w:val="00BC37A8"/>
    <w:rsid w:val="00BC71F7"/>
    <w:rsid w:val="00BC75C1"/>
    <w:rsid w:val="00BD78AC"/>
    <w:rsid w:val="00BD7C8B"/>
    <w:rsid w:val="00BE0F5D"/>
    <w:rsid w:val="00BE3237"/>
    <w:rsid w:val="00BE78FE"/>
    <w:rsid w:val="00BF5A35"/>
    <w:rsid w:val="00BF5B0E"/>
    <w:rsid w:val="00BF5DBD"/>
    <w:rsid w:val="00C02A51"/>
    <w:rsid w:val="00C02D1C"/>
    <w:rsid w:val="00C03FCE"/>
    <w:rsid w:val="00C06074"/>
    <w:rsid w:val="00C1443D"/>
    <w:rsid w:val="00C15417"/>
    <w:rsid w:val="00C16DC8"/>
    <w:rsid w:val="00C17715"/>
    <w:rsid w:val="00C20F56"/>
    <w:rsid w:val="00C21314"/>
    <w:rsid w:val="00C222A2"/>
    <w:rsid w:val="00C222D6"/>
    <w:rsid w:val="00C23195"/>
    <w:rsid w:val="00C35871"/>
    <w:rsid w:val="00C3633B"/>
    <w:rsid w:val="00C37625"/>
    <w:rsid w:val="00C40BE0"/>
    <w:rsid w:val="00C467DA"/>
    <w:rsid w:val="00C5113D"/>
    <w:rsid w:val="00C51232"/>
    <w:rsid w:val="00C51A37"/>
    <w:rsid w:val="00C52557"/>
    <w:rsid w:val="00C52617"/>
    <w:rsid w:val="00C537E2"/>
    <w:rsid w:val="00C550BE"/>
    <w:rsid w:val="00C56B9D"/>
    <w:rsid w:val="00C5752D"/>
    <w:rsid w:val="00C63937"/>
    <w:rsid w:val="00C66B47"/>
    <w:rsid w:val="00C67A2B"/>
    <w:rsid w:val="00C701D6"/>
    <w:rsid w:val="00C7043A"/>
    <w:rsid w:val="00C705CA"/>
    <w:rsid w:val="00C70DB2"/>
    <w:rsid w:val="00C73C56"/>
    <w:rsid w:val="00C7548A"/>
    <w:rsid w:val="00C75E1E"/>
    <w:rsid w:val="00C76DDB"/>
    <w:rsid w:val="00C90FB4"/>
    <w:rsid w:val="00C9135E"/>
    <w:rsid w:val="00C91733"/>
    <w:rsid w:val="00C92D08"/>
    <w:rsid w:val="00C930A3"/>
    <w:rsid w:val="00C930CA"/>
    <w:rsid w:val="00C95F15"/>
    <w:rsid w:val="00C97109"/>
    <w:rsid w:val="00C9717A"/>
    <w:rsid w:val="00CA147C"/>
    <w:rsid w:val="00CA2A35"/>
    <w:rsid w:val="00CA2FCE"/>
    <w:rsid w:val="00CA31A8"/>
    <w:rsid w:val="00CA419E"/>
    <w:rsid w:val="00CA5516"/>
    <w:rsid w:val="00CA752C"/>
    <w:rsid w:val="00CB1ED3"/>
    <w:rsid w:val="00CB511A"/>
    <w:rsid w:val="00CB5169"/>
    <w:rsid w:val="00CB73FD"/>
    <w:rsid w:val="00CC4845"/>
    <w:rsid w:val="00CC5271"/>
    <w:rsid w:val="00CC5DC4"/>
    <w:rsid w:val="00CD183D"/>
    <w:rsid w:val="00CD2671"/>
    <w:rsid w:val="00CD2CA7"/>
    <w:rsid w:val="00CD592B"/>
    <w:rsid w:val="00CD5C75"/>
    <w:rsid w:val="00CD5D4B"/>
    <w:rsid w:val="00CE01D0"/>
    <w:rsid w:val="00CE02B7"/>
    <w:rsid w:val="00CE42DC"/>
    <w:rsid w:val="00CE52D7"/>
    <w:rsid w:val="00CE69A2"/>
    <w:rsid w:val="00CE70D8"/>
    <w:rsid w:val="00CF0870"/>
    <w:rsid w:val="00CF0C1F"/>
    <w:rsid w:val="00CF22DE"/>
    <w:rsid w:val="00CF2300"/>
    <w:rsid w:val="00CF2F78"/>
    <w:rsid w:val="00CF3A4E"/>
    <w:rsid w:val="00CF4055"/>
    <w:rsid w:val="00CF4B1A"/>
    <w:rsid w:val="00CF4E5A"/>
    <w:rsid w:val="00CF7458"/>
    <w:rsid w:val="00CF7DB6"/>
    <w:rsid w:val="00D001F8"/>
    <w:rsid w:val="00D011E4"/>
    <w:rsid w:val="00D0187E"/>
    <w:rsid w:val="00D039D3"/>
    <w:rsid w:val="00D10811"/>
    <w:rsid w:val="00D10EF8"/>
    <w:rsid w:val="00D11361"/>
    <w:rsid w:val="00D13E55"/>
    <w:rsid w:val="00D15351"/>
    <w:rsid w:val="00D154D6"/>
    <w:rsid w:val="00D16B30"/>
    <w:rsid w:val="00D1708B"/>
    <w:rsid w:val="00D175A5"/>
    <w:rsid w:val="00D17E1B"/>
    <w:rsid w:val="00D2075A"/>
    <w:rsid w:val="00D20E42"/>
    <w:rsid w:val="00D219C4"/>
    <w:rsid w:val="00D22BDA"/>
    <w:rsid w:val="00D23517"/>
    <w:rsid w:val="00D26A85"/>
    <w:rsid w:val="00D346DE"/>
    <w:rsid w:val="00D35602"/>
    <w:rsid w:val="00D35CFF"/>
    <w:rsid w:val="00D35E48"/>
    <w:rsid w:val="00D365E0"/>
    <w:rsid w:val="00D36EDD"/>
    <w:rsid w:val="00D40149"/>
    <w:rsid w:val="00D41127"/>
    <w:rsid w:val="00D415FB"/>
    <w:rsid w:val="00D4367C"/>
    <w:rsid w:val="00D43DE4"/>
    <w:rsid w:val="00D46936"/>
    <w:rsid w:val="00D46D09"/>
    <w:rsid w:val="00D47726"/>
    <w:rsid w:val="00D47757"/>
    <w:rsid w:val="00D50BA9"/>
    <w:rsid w:val="00D56A62"/>
    <w:rsid w:val="00D574DB"/>
    <w:rsid w:val="00D63B19"/>
    <w:rsid w:val="00D63D56"/>
    <w:rsid w:val="00D65F10"/>
    <w:rsid w:val="00D660EE"/>
    <w:rsid w:val="00D66230"/>
    <w:rsid w:val="00D67C8E"/>
    <w:rsid w:val="00D7245B"/>
    <w:rsid w:val="00D734F3"/>
    <w:rsid w:val="00D753B3"/>
    <w:rsid w:val="00D75449"/>
    <w:rsid w:val="00D75B62"/>
    <w:rsid w:val="00D767A6"/>
    <w:rsid w:val="00D76995"/>
    <w:rsid w:val="00D82314"/>
    <w:rsid w:val="00D85F98"/>
    <w:rsid w:val="00D863D9"/>
    <w:rsid w:val="00D906E6"/>
    <w:rsid w:val="00D91072"/>
    <w:rsid w:val="00D91BBC"/>
    <w:rsid w:val="00D93726"/>
    <w:rsid w:val="00D95AD6"/>
    <w:rsid w:val="00D95FB0"/>
    <w:rsid w:val="00DA01FD"/>
    <w:rsid w:val="00DA288B"/>
    <w:rsid w:val="00DA3F84"/>
    <w:rsid w:val="00DA44CA"/>
    <w:rsid w:val="00DA566A"/>
    <w:rsid w:val="00DB0EAF"/>
    <w:rsid w:val="00DB1CFD"/>
    <w:rsid w:val="00DB25C8"/>
    <w:rsid w:val="00DB38FB"/>
    <w:rsid w:val="00DB3AD6"/>
    <w:rsid w:val="00DB589A"/>
    <w:rsid w:val="00DC142E"/>
    <w:rsid w:val="00DC1972"/>
    <w:rsid w:val="00DC5BD3"/>
    <w:rsid w:val="00DD1C13"/>
    <w:rsid w:val="00DD79BD"/>
    <w:rsid w:val="00DE005D"/>
    <w:rsid w:val="00DE0ACE"/>
    <w:rsid w:val="00DE2527"/>
    <w:rsid w:val="00DE3CBB"/>
    <w:rsid w:val="00DE3D3E"/>
    <w:rsid w:val="00DE4A63"/>
    <w:rsid w:val="00DE5E4B"/>
    <w:rsid w:val="00DE60C6"/>
    <w:rsid w:val="00DE68D4"/>
    <w:rsid w:val="00DE6F80"/>
    <w:rsid w:val="00DE728C"/>
    <w:rsid w:val="00DE73B8"/>
    <w:rsid w:val="00DF0657"/>
    <w:rsid w:val="00DF170C"/>
    <w:rsid w:val="00DF2CD2"/>
    <w:rsid w:val="00DF33D1"/>
    <w:rsid w:val="00DF3F90"/>
    <w:rsid w:val="00DF43C8"/>
    <w:rsid w:val="00DF6159"/>
    <w:rsid w:val="00DF6160"/>
    <w:rsid w:val="00DF6CA7"/>
    <w:rsid w:val="00DF764E"/>
    <w:rsid w:val="00E002CC"/>
    <w:rsid w:val="00E02550"/>
    <w:rsid w:val="00E02E38"/>
    <w:rsid w:val="00E0430F"/>
    <w:rsid w:val="00E04A83"/>
    <w:rsid w:val="00E05FBC"/>
    <w:rsid w:val="00E06866"/>
    <w:rsid w:val="00E15CFF"/>
    <w:rsid w:val="00E15E96"/>
    <w:rsid w:val="00E15F8F"/>
    <w:rsid w:val="00E21283"/>
    <w:rsid w:val="00E213AD"/>
    <w:rsid w:val="00E21C66"/>
    <w:rsid w:val="00E22EF3"/>
    <w:rsid w:val="00E23581"/>
    <w:rsid w:val="00E253E4"/>
    <w:rsid w:val="00E25E64"/>
    <w:rsid w:val="00E26E47"/>
    <w:rsid w:val="00E30732"/>
    <w:rsid w:val="00E312F4"/>
    <w:rsid w:val="00E31A4A"/>
    <w:rsid w:val="00E34464"/>
    <w:rsid w:val="00E351F3"/>
    <w:rsid w:val="00E35204"/>
    <w:rsid w:val="00E35B1C"/>
    <w:rsid w:val="00E40B0E"/>
    <w:rsid w:val="00E42F92"/>
    <w:rsid w:val="00E445A3"/>
    <w:rsid w:val="00E45BA4"/>
    <w:rsid w:val="00E52027"/>
    <w:rsid w:val="00E544DE"/>
    <w:rsid w:val="00E55676"/>
    <w:rsid w:val="00E55D16"/>
    <w:rsid w:val="00E56E75"/>
    <w:rsid w:val="00E57208"/>
    <w:rsid w:val="00E6277D"/>
    <w:rsid w:val="00E6652D"/>
    <w:rsid w:val="00E66657"/>
    <w:rsid w:val="00E70D50"/>
    <w:rsid w:val="00E7132D"/>
    <w:rsid w:val="00E73493"/>
    <w:rsid w:val="00E753A4"/>
    <w:rsid w:val="00E76087"/>
    <w:rsid w:val="00E81170"/>
    <w:rsid w:val="00E81BCB"/>
    <w:rsid w:val="00E87A9F"/>
    <w:rsid w:val="00E91521"/>
    <w:rsid w:val="00E91576"/>
    <w:rsid w:val="00E92820"/>
    <w:rsid w:val="00E92C6F"/>
    <w:rsid w:val="00E9307A"/>
    <w:rsid w:val="00E95880"/>
    <w:rsid w:val="00E96BDF"/>
    <w:rsid w:val="00EA03CF"/>
    <w:rsid w:val="00EA1939"/>
    <w:rsid w:val="00EA2888"/>
    <w:rsid w:val="00EA28E2"/>
    <w:rsid w:val="00EA2C72"/>
    <w:rsid w:val="00EB2C44"/>
    <w:rsid w:val="00EB309D"/>
    <w:rsid w:val="00EB46DD"/>
    <w:rsid w:val="00EB6342"/>
    <w:rsid w:val="00EC0FCE"/>
    <w:rsid w:val="00EC1201"/>
    <w:rsid w:val="00EC3D13"/>
    <w:rsid w:val="00EC4444"/>
    <w:rsid w:val="00EC4CF8"/>
    <w:rsid w:val="00EC62CC"/>
    <w:rsid w:val="00EC6FCE"/>
    <w:rsid w:val="00EC7878"/>
    <w:rsid w:val="00ED00C8"/>
    <w:rsid w:val="00ED03AE"/>
    <w:rsid w:val="00ED11C4"/>
    <w:rsid w:val="00ED1F48"/>
    <w:rsid w:val="00ED3E03"/>
    <w:rsid w:val="00ED52C7"/>
    <w:rsid w:val="00EE21EF"/>
    <w:rsid w:val="00EE2488"/>
    <w:rsid w:val="00EE46F7"/>
    <w:rsid w:val="00EE5345"/>
    <w:rsid w:val="00EF009D"/>
    <w:rsid w:val="00EF16E3"/>
    <w:rsid w:val="00EF1760"/>
    <w:rsid w:val="00EF1A7D"/>
    <w:rsid w:val="00EF1D32"/>
    <w:rsid w:val="00EF2C3D"/>
    <w:rsid w:val="00EF4299"/>
    <w:rsid w:val="00EF7802"/>
    <w:rsid w:val="00F00C09"/>
    <w:rsid w:val="00F02917"/>
    <w:rsid w:val="00F03470"/>
    <w:rsid w:val="00F03824"/>
    <w:rsid w:val="00F05D50"/>
    <w:rsid w:val="00F075BD"/>
    <w:rsid w:val="00F0799E"/>
    <w:rsid w:val="00F10BED"/>
    <w:rsid w:val="00F11646"/>
    <w:rsid w:val="00F12A2F"/>
    <w:rsid w:val="00F14A8E"/>
    <w:rsid w:val="00F15D8F"/>
    <w:rsid w:val="00F166E3"/>
    <w:rsid w:val="00F1729B"/>
    <w:rsid w:val="00F23EE0"/>
    <w:rsid w:val="00F2441E"/>
    <w:rsid w:val="00F279E0"/>
    <w:rsid w:val="00F3115C"/>
    <w:rsid w:val="00F32457"/>
    <w:rsid w:val="00F337E5"/>
    <w:rsid w:val="00F35C55"/>
    <w:rsid w:val="00F41531"/>
    <w:rsid w:val="00F41D1A"/>
    <w:rsid w:val="00F43C69"/>
    <w:rsid w:val="00F45A34"/>
    <w:rsid w:val="00F53215"/>
    <w:rsid w:val="00F53EED"/>
    <w:rsid w:val="00F542EF"/>
    <w:rsid w:val="00F5703E"/>
    <w:rsid w:val="00F60C56"/>
    <w:rsid w:val="00F622BA"/>
    <w:rsid w:val="00F64D54"/>
    <w:rsid w:val="00F6524B"/>
    <w:rsid w:val="00F6536E"/>
    <w:rsid w:val="00F66A32"/>
    <w:rsid w:val="00F672EC"/>
    <w:rsid w:val="00F70BF2"/>
    <w:rsid w:val="00F710B4"/>
    <w:rsid w:val="00F744DE"/>
    <w:rsid w:val="00F75FE5"/>
    <w:rsid w:val="00F76CBC"/>
    <w:rsid w:val="00F77033"/>
    <w:rsid w:val="00F80B59"/>
    <w:rsid w:val="00F821B3"/>
    <w:rsid w:val="00F8513D"/>
    <w:rsid w:val="00F86983"/>
    <w:rsid w:val="00F87EB5"/>
    <w:rsid w:val="00F90960"/>
    <w:rsid w:val="00F91458"/>
    <w:rsid w:val="00F9170B"/>
    <w:rsid w:val="00F94D0C"/>
    <w:rsid w:val="00F95E50"/>
    <w:rsid w:val="00F96909"/>
    <w:rsid w:val="00FA1973"/>
    <w:rsid w:val="00FA37C2"/>
    <w:rsid w:val="00FB1D0D"/>
    <w:rsid w:val="00FB3D20"/>
    <w:rsid w:val="00FC1244"/>
    <w:rsid w:val="00FC2744"/>
    <w:rsid w:val="00FC3813"/>
    <w:rsid w:val="00FC7EEB"/>
    <w:rsid w:val="00FD00C9"/>
    <w:rsid w:val="00FD1CD5"/>
    <w:rsid w:val="00FD2811"/>
    <w:rsid w:val="00FD2B45"/>
    <w:rsid w:val="00FD5259"/>
    <w:rsid w:val="00FE029A"/>
    <w:rsid w:val="00FE0772"/>
    <w:rsid w:val="00FE0B6D"/>
    <w:rsid w:val="00FE0E6D"/>
    <w:rsid w:val="00FE2C2A"/>
    <w:rsid w:val="00FE365C"/>
    <w:rsid w:val="00FE3E38"/>
    <w:rsid w:val="00FE690A"/>
    <w:rsid w:val="00FE6ABA"/>
    <w:rsid w:val="00FE6C83"/>
    <w:rsid w:val="00FF1D9D"/>
    <w:rsid w:val="00FF2465"/>
    <w:rsid w:val="00FF2809"/>
    <w:rsid w:val="00FF6084"/>
    <w:rsid w:val="00FF750F"/>
    <w:rsid w:val="00FF75A9"/>
    <w:rsid w:val="00FF77B8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0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0459D149DBDF36B24232A6715FC2CB8613185F170C8305694235D541111DEu1d6L" TargetMode="External"/><Relationship Id="rId13" Type="http://schemas.openxmlformats.org/officeDocument/2006/relationships/hyperlink" Target="consultantplus://offline/ref=5A40459D149DBDF36B243D277179A329B8626A80F773CB670ACB780003181B89515F2C2AC7372FA0uFdBL" TargetMode="External"/><Relationship Id="rId18" Type="http://schemas.openxmlformats.org/officeDocument/2006/relationships/hyperlink" Target="consultantplus://offline/ref=5A40459D149DBDF36B24232A6715FC2CB8613185F07FC3355E94235D541111DE1610756883382FA5F3921BuCdD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A40459D149DBDF36B24232A6715FC2CB8613185F07FC3355E94235D541111DE1610756883382FA5F3921AuCd9L" TargetMode="External"/><Relationship Id="rId7" Type="http://schemas.openxmlformats.org/officeDocument/2006/relationships/hyperlink" Target="consultantplus://offline/ref=5A40459D149DBDF36B24232A6715FC2CB8613185F175C7375694235D541111DEu1d6L" TargetMode="External"/><Relationship Id="rId12" Type="http://schemas.openxmlformats.org/officeDocument/2006/relationships/hyperlink" Target="consultantplus://offline/ref=5A40459D149DBDF36B24232A6715FC2CB8613185F07FC3355E94235D541111DE1610756883382FA5F3921BuCdCL" TargetMode="External"/><Relationship Id="rId17" Type="http://schemas.openxmlformats.org/officeDocument/2006/relationships/hyperlink" Target="consultantplus://offline/ref=5A40459D149DBDF36B243D277179A329B86D6A8CF076CB670ACB780003181B89515F2C2AC7352EA4uFd6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40459D149DBDF36B243D277179A329B8626A80F773CB670ACB780003181B89515F2C2AC7372FA0uFdBL" TargetMode="External"/><Relationship Id="rId20" Type="http://schemas.openxmlformats.org/officeDocument/2006/relationships/hyperlink" Target="consultantplus://offline/ref=5A40459D149DBDF36B24232A6715FC2CB8613185F07FC3355E94235D541111DE1610756883382FA5F3921AuCd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40459D149DBDF36B24232A6715FC2CB8613185F177C6315494235D541111DEu1d6L" TargetMode="External"/><Relationship Id="rId11" Type="http://schemas.openxmlformats.org/officeDocument/2006/relationships/hyperlink" Target="consultantplus://offline/ref=5A40459D149DBDF36B24232A6715FC2CB8613185F071C6325794235D541111DEu1d6L" TargetMode="External"/><Relationship Id="rId24" Type="http://schemas.openxmlformats.org/officeDocument/2006/relationships/hyperlink" Target="consultantplus://offline/ref=5A40459D149DBDF36B24232A6715FC2CB8613185F07FC3355E94235D541111DE1610756883382FA5F3921BuCdDL" TargetMode="External"/><Relationship Id="rId5" Type="http://schemas.openxmlformats.org/officeDocument/2006/relationships/hyperlink" Target="consultantplus://offline/ref=5A40459D149DBDF36B24232A6715FC2CB8613185F075C9335294235D541111DEu1d6L" TargetMode="External"/><Relationship Id="rId15" Type="http://schemas.openxmlformats.org/officeDocument/2006/relationships/hyperlink" Target="consultantplus://offline/ref=5A40459D149DBDF36B24232A6715FC2CB8613185F07FC3355E94235D541111DE1610756883382FA5F3921BuCdDL" TargetMode="External"/><Relationship Id="rId23" Type="http://schemas.openxmlformats.org/officeDocument/2006/relationships/hyperlink" Target="consultantplus://offline/ref=5A40459D149DBDF36B24232A6715FC2CB8613185F07FC3355E94235D541111DE1610756883382FA5F3921AuCdEL" TargetMode="External"/><Relationship Id="rId10" Type="http://schemas.openxmlformats.org/officeDocument/2006/relationships/hyperlink" Target="consultantplus://offline/ref=5A40459D149DBDF36B24232A6715FC2CB8613185F075C8345E94235D541111DEu1d6L" TargetMode="External"/><Relationship Id="rId19" Type="http://schemas.openxmlformats.org/officeDocument/2006/relationships/hyperlink" Target="consultantplus://offline/ref=5A40459D149DBDF36B24232A6715FC2CB8613185F07FC3355E94235D541111DE1610756883382FA5F3921BuCdDL" TargetMode="External"/><Relationship Id="rId4" Type="http://schemas.openxmlformats.org/officeDocument/2006/relationships/hyperlink" Target="consultantplus://offline/ref=5A40459D149DBDF36B24232A6715FC2CB8613185F07FC3355E94235D541111DE1610756883382FA5F3921BuCdEL" TargetMode="External"/><Relationship Id="rId9" Type="http://schemas.openxmlformats.org/officeDocument/2006/relationships/hyperlink" Target="consultantplus://offline/ref=5A40459D149DBDF36B24232A6715FC2CB8613185F075C0325F94235D541111DEu1d6L" TargetMode="External"/><Relationship Id="rId14" Type="http://schemas.openxmlformats.org/officeDocument/2006/relationships/hyperlink" Target="consultantplus://offline/ref=5A40459D149DBDF36B243D277179A329B86D6A8CF076CB670ACB780003181B89515F2C2AC7352EA4uFd6L" TargetMode="External"/><Relationship Id="rId22" Type="http://schemas.openxmlformats.org/officeDocument/2006/relationships/hyperlink" Target="consultantplus://offline/ref=5A40459D149DBDF36B24232A6715FC2CB8613185F07FC3355E94235D541111DE1610756883382FA5F3921AuC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2714</Words>
  <Characters>15475</Characters>
  <Application>Microsoft Office Word</Application>
  <DocSecurity>0</DocSecurity>
  <Lines>128</Lines>
  <Paragraphs>36</Paragraphs>
  <ScaleCrop>false</ScaleCrop>
  <Company>gu</Company>
  <LinksUpToDate>false</LinksUpToDate>
  <CharactersWithSpaces>18153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Суглобова Л.В.</dc:creator>
  <cp:keywords/>
  <dc:description/>
  <cp:lastModifiedBy>Суглобова Л.В.</cp:lastModifiedBy>
  <cp:revision>3</cp:revision>
  <dcterms:created xsi:type="dcterms:W3CDTF">2015-09-30T11:29:00Z</dcterms:created>
  <dcterms:modified xsi:type="dcterms:W3CDTF">2015-09-30T11:41:00Z</dcterms:modified>
</cp:coreProperties>
</file>